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28B" w:rsidRPr="009817BB" w:rsidRDefault="009F728B" w:rsidP="008E7075">
      <w:pPr>
        <w:spacing w:after="0" w:line="240" w:lineRule="auto"/>
        <w:rPr>
          <w:rFonts w:ascii="Times New Roman" w:eastAsia="Times New Roman" w:hAnsi="Times New Roman" w:cs="Times New Roman"/>
          <w:b/>
          <w:sz w:val="12"/>
          <w:szCs w:val="24"/>
        </w:rPr>
      </w:pPr>
      <w:bookmarkStart w:id="0" w:name="_GoBack"/>
      <w:bookmarkEnd w:id="0"/>
    </w:p>
    <w:tbl>
      <w:tblPr>
        <w:tblW w:w="10100" w:type="dxa"/>
        <w:tblInd w:w="-567" w:type="dxa"/>
        <w:tblLook w:val="04A0" w:firstRow="1" w:lastRow="0" w:firstColumn="1" w:lastColumn="0" w:noHBand="0" w:noVBand="1"/>
      </w:tblPr>
      <w:tblGrid>
        <w:gridCol w:w="4962"/>
        <w:gridCol w:w="5138"/>
      </w:tblGrid>
      <w:tr w:rsidR="009F728B" w:rsidRPr="009F728B" w:rsidTr="005A2D1B">
        <w:tc>
          <w:tcPr>
            <w:tcW w:w="4962" w:type="dxa"/>
            <w:vAlign w:val="center"/>
          </w:tcPr>
          <w:p w:rsidR="009F728B" w:rsidRPr="009F728B" w:rsidRDefault="009F728B" w:rsidP="005A2D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9F728B" w:rsidRPr="009F728B" w:rsidRDefault="009F728B" w:rsidP="009F72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первичной профсоюзной </w:t>
            </w:r>
          </w:p>
          <w:p w:rsidR="009F728B" w:rsidRPr="009F728B" w:rsidRDefault="009F728B" w:rsidP="005A2D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организации МБОУ «Лицей №116 имени Героя Советского Союза </w:t>
            </w:r>
            <w:proofErr w:type="spellStart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Союза</w:t>
            </w:r>
            <w:proofErr w:type="spellEnd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А.С.Умеркина</w:t>
            </w:r>
            <w:proofErr w:type="spellEnd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</w:t>
            </w:r>
          </w:p>
          <w:p w:rsidR="009F728B" w:rsidRPr="009F728B" w:rsidRDefault="009F728B" w:rsidP="009F72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 </w:t>
            </w:r>
            <w:proofErr w:type="spellStart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И.А.Софронова</w:t>
            </w:r>
            <w:proofErr w:type="spellEnd"/>
          </w:p>
        </w:tc>
        <w:tc>
          <w:tcPr>
            <w:tcW w:w="5138" w:type="dxa"/>
          </w:tcPr>
          <w:p w:rsidR="009F728B" w:rsidRPr="009F728B" w:rsidRDefault="009F728B" w:rsidP="005A2D1B">
            <w:pPr>
              <w:spacing w:after="0" w:line="240" w:lineRule="auto"/>
              <w:ind w:left="42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УТВЕРЖДЕНО</w:t>
            </w:r>
          </w:p>
          <w:p w:rsidR="009F728B" w:rsidRPr="009F728B" w:rsidRDefault="009F728B" w:rsidP="009F728B">
            <w:pPr>
              <w:spacing w:after="0" w:line="240" w:lineRule="auto"/>
              <w:ind w:left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  <w:p w:rsidR="003E0655" w:rsidRDefault="009F728B" w:rsidP="005A2D1B">
            <w:pPr>
              <w:tabs>
                <w:tab w:val="left" w:pos="142"/>
              </w:tabs>
              <w:spacing w:after="0" w:line="240" w:lineRule="auto"/>
              <w:ind w:left="425"/>
              <w:contextualSpacing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«Лицей №116 имени Героя </w:t>
            </w:r>
          </w:p>
          <w:p w:rsidR="009F728B" w:rsidRPr="009F728B" w:rsidRDefault="009F728B" w:rsidP="005A2D1B">
            <w:pPr>
              <w:tabs>
                <w:tab w:val="left" w:pos="142"/>
              </w:tabs>
              <w:spacing w:after="0" w:line="240" w:lineRule="auto"/>
              <w:ind w:left="425"/>
              <w:contextualSpacing/>
              <w:textAlignment w:val="baseline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Советского Союза </w:t>
            </w:r>
            <w:proofErr w:type="spellStart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Союза</w:t>
            </w:r>
            <w:proofErr w:type="spellEnd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А.С.Умеркина</w:t>
            </w:r>
            <w:proofErr w:type="spellEnd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___________ </w:t>
            </w:r>
            <w:proofErr w:type="spellStart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Г.Д.Мухаметзянова</w:t>
            </w:r>
            <w:proofErr w:type="spellEnd"/>
          </w:p>
        </w:tc>
      </w:tr>
    </w:tbl>
    <w:p w:rsidR="009F728B" w:rsidRPr="009F728B" w:rsidRDefault="009F728B" w:rsidP="00CD1682">
      <w:pPr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F728B">
        <w:rPr>
          <w:rFonts w:ascii="Times New Roman" w:eastAsia="Calibri" w:hAnsi="Times New Roman" w:cs="Times New Roman"/>
          <w:sz w:val="24"/>
          <w:szCs w:val="24"/>
        </w:rPr>
        <w:t>«</w:t>
      </w:r>
      <w:r w:rsidR="009949C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24</w:t>
      </w:r>
      <w:proofErr w:type="gramEnd"/>
      <w:r w:rsidR="009949C9">
        <w:rPr>
          <w:rFonts w:ascii="Times New Roman" w:eastAsia="Calibri" w:hAnsi="Times New Roman" w:cs="Times New Roman"/>
          <w:sz w:val="24"/>
          <w:szCs w:val="24"/>
        </w:rPr>
        <w:t xml:space="preserve"> » декабря 2020</w:t>
      </w:r>
      <w:r w:rsidRPr="009F728B">
        <w:rPr>
          <w:rFonts w:ascii="Times New Roman" w:eastAsia="Calibri" w:hAnsi="Times New Roman" w:cs="Times New Roman"/>
          <w:sz w:val="24"/>
          <w:szCs w:val="24"/>
        </w:rPr>
        <w:t xml:space="preserve">  г. </w:t>
      </w:r>
      <w:r w:rsidRPr="009F728B">
        <w:rPr>
          <w:rFonts w:ascii="Times New Roman" w:eastAsia="Calibri" w:hAnsi="Times New Roman" w:cs="Times New Roman"/>
          <w:sz w:val="24"/>
          <w:szCs w:val="24"/>
        </w:rPr>
        <w:tab/>
      </w:r>
      <w:r w:rsidRPr="009F728B">
        <w:rPr>
          <w:rFonts w:ascii="Times New Roman" w:eastAsia="Calibri" w:hAnsi="Times New Roman" w:cs="Times New Roman"/>
          <w:sz w:val="24"/>
          <w:szCs w:val="24"/>
        </w:rPr>
        <w:tab/>
      </w:r>
      <w:r w:rsidRPr="009F728B">
        <w:rPr>
          <w:rFonts w:ascii="Times New Roman" w:eastAsia="Calibri" w:hAnsi="Times New Roman" w:cs="Times New Roman"/>
          <w:sz w:val="24"/>
          <w:szCs w:val="24"/>
        </w:rPr>
        <w:tab/>
      </w:r>
      <w:r w:rsidR="00D20FCD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</w:p>
    <w:tbl>
      <w:tblPr>
        <w:tblW w:w="10581" w:type="dxa"/>
        <w:tblInd w:w="-567" w:type="dxa"/>
        <w:tblLook w:val="04A0" w:firstRow="1" w:lastRow="0" w:firstColumn="1" w:lastColumn="0" w:noHBand="0" w:noVBand="1"/>
      </w:tblPr>
      <w:tblGrid>
        <w:gridCol w:w="5245"/>
        <w:gridCol w:w="5336"/>
      </w:tblGrid>
      <w:tr w:rsidR="009F728B" w:rsidRPr="009F728B" w:rsidTr="005A2D1B">
        <w:trPr>
          <w:trHeight w:val="276"/>
        </w:trPr>
        <w:tc>
          <w:tcPr>
            <w:tcW w:w="5245" w:type="dxa"/>
            <w:hideMark/>
          </w:tcPr>
          <w:p w:rsidR="009F728B" w:rsidRPr="009F728B" w:rsidRDefault="009F728B" w:rsidP="009F72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  <w:hideMark/>
          </w:tcPr>
          <w:p w:rsidR="009F728B" w:rsidRPr="009F728B" w:rsidRDefault="009F728B" w:rsidP="009F72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№ </w:t>
            </w:r>
            <w:r w:rsidR="009949C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703</w:t>
            </w:r>
            <w:r w:rsidRPr="009F72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949C9">
              <w:rPr>
                <w:rFonts w:ascii="Times New Roman" w:eastAsia="Calibri" w:hAnsi="Times New Roman" w:cs="Times New Roman"/>
                <w:sz w:val="24"/>
                <w:szCs w:val="24"/>
              </w:rPr>
              <w:t>от «29» декабря 2020</w:t>
            </w: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</w:tr>
      <w:tr w:rsidR="009F728B" w:rsidRPr="009F728B" w:rsidTr="005A2D1B">
        <w:trPr>
          <w:trHeight w:val="276"/>
        </w:trPr>
        <w:tc>
          <w:tcPr>
            <w:tcW w:w="5245" w:type="dxa"/>
            <w:hideMark/>
          </w:tcPr>
          <w:p w:rsidR="009F728B" w:rsidRPr="009F728B" w:rsidRDefault="009F728B" w:rsidP="009F728B">
            <w:pPr>
              <w:tabs>
                <w:tab w:val="num" w:pos="240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заседания профкома</w:t>
            </w:r>
          </w:p>
          <w:p w:rsidR="009F728B" w:rsidRPr="009F728B" w:rsidRDefault="009F728B" w:rsidP="009F728B">
            <w:pPr>
              <w:tabs>
                <w:tab w:val="num" w:pos="240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 мотивированным мнением) </w:t>
            </w:r>
          </w:p>
        </w:tc>
        <w:tc>
          <w:tcPr>
            <w:tcW w:w="5336" w:type="dxa"/>
            <w:vMerge w:val="restart"/>
            <w:hideMark/>
          </w:tcPr>
          <w:p w:rsidR="009F728B" w:rsidRPr="009F728B" w:rsidRDefault="009F728B" w:rsidP="009F728B">
            <w:pPr>
              <w:tabs>
                <w:tab w:val="num" w:pos="240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9F728B" w:rsidRPr="009F728B" w:rsidRDefault="00D55085" w:rsidP="009F728B">
            <w:pPr>
              <w:tabs>
                <w:tab w:val="num" w:pos="0"/>
              </w:tabs>
              <w:spacing w:after="0" w:line="240" w:lineRule="auto"/>
              <w:ind w:right="-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Доведено до сведения работников на</w:t>
            </w:r>
            <w:r w:rsidR="009F728B" w:rsidRPr="009F72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F728B" w:rsidRPr="009F728B" w:rsidRDefault="009F728B" w:rsidP="009F728B">
            <w:pPr>
              <w:tabs>
                <w:tab w:val="num" w:pos="240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9F72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общем собрании работников</w:t>
            </w:r>
          </w:p>
          <w:p w:rsidR="003E0655" w:rsidRDefault="009F728B" w:rsidP="005A2D1B">
            <w:pPr>
              <w:tabs>
                <w:tab w:val="num" w:pos="176"/>
              </w:tabs>
              <w:spacing w:after="0" w:line="24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«Лицей №116 имени Героя </w:t>
            </w:r>
          </w:p>
          <w:p w:rsidR="009F728B" w:rsidRPr="009F728B" w:rsidRDefault="009F728B" w:rsidP="005A2D1B">
            <w:pPr>
              <w:tabs>
                <w:tab w:val="num" w:pos="176"/>
              </w:tabs>
              <w:spacing w:after="0" w:line="24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Советского Союза </w:t>
            </w:r>
            <w:proofErr w:type="spellStart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Союза</w:t>
            </w:r>
            <w:proofErr w:type="spellEnd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А.С.Умеркина</w:t>
            </w:r>
            <w:proofErr w:type="spellEnd"/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</w:t>
            </w:r>
          </w:p>
          <w:p w:rsidR="009F728B" w:rsidRPr="009F728B" w:rsidRDefault="009F728B" w:rsidP="009F728B">
            <w:pPr>
              <w:tabs>
                <w:tab w:val="num" w:pos="176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 </w:t>
            </w:r>
            <w:r w:rsidRPr="009F72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3 </w:t>
            </w:r>
            <w:r w:rsidR="00994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«29» декабря 2020</w:t>
            </w:r>
            <w:r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</w:tr>
      <w:tr w:rsidR="009F728B" w:rsidRPr="009F728B" w:rsidTr="005A2D1B">
        <w:trPr>
          <w:trHeight w:val="276"/>
        </w:trPr>
        <w:tc>
          <w:tcPr>
            <w:tcW w:w="5245" w:type="dxa"/>
            <w:hideMark/>
          </w:tcPr>
          <w:p w:rsidR="009F728B" w:rsidRPr="009F728B" w:rsidRDefault="009949C9" w:rsidP="009F728B">
            <w:pPr>
              <w:tabs>
                <w:tab w:val="num" w:pos="240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 24» декабря 2020</w:t>
            </w:r>
            <w:r w:rsidR="009F728B" w:rsidRPr="009F7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</w:t>
            </w:r>
          </w:p>
        </w:tc>
        <w:tc>
          <w:tcPr>
            <w:tcW w:w="5336" w:type="dxa"/>
            <w:vMerge/>
            <w:hideMark/>
          </w:tcPr>
          <w:p w:rsidR="009F728B" w:rsidRPr="009F728B" w:rsidRDefault="009F728B" w:rsidP="009F728B">
            <w:pPr>
              <w:tabs>
                <w:tab w:val="num" w:pos="176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9F728B" w:rsidRPr="009F728B" w:rsidTr="005A2D1B">
        <w:trPr>
          <w:trHeight w:val="276"/>
        </w:trPr>
        <w:tc>
          <w:tcPr>
            <w:tcW w:w="5245" w:type="dxa"/>
          </w:tcPr>
          <w:p w:rsidR="009F728B" w:rsidRPr="009F728B" w:rsidRDefault="009F728B" w:rsidP="009F728B">
            <w:pPr>
              <w:tabs>
                <w:tab w:val="num" w:pos="240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  <w:vMerge/>
            <w:hideMark/>
          </w:tcPr>
          <w:p w:rsidR="009F728B" w:rsidRPr="009F728B" w:rsidRDefault="009F728B" w:rsidP="009F728B">
            <w:pPr>
              <w:tabs>
                <w:tab w:val="num" w:pos="176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728B" w:rsidRPr="009F728B" w:rsidTr="005A2D1B">
        <w:trPr>
          <w:trHeight w:val="276"/>
        </w:trPr>
        <w:tc>
          <w:tcPr>
            <w:tcW w:w="5245" w:type="dxa"/>
          </w:tcPr>
          <w:p w:rsidR="009F728B" w:rsidRPr="009F728B" w:rsidRDefault="009F728B" w:rsidP="009F728B">
            <w:pPr>
              <w:tabs>
                <w:tab w:val="num" w:pos="240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  <w:vMerge/>
            <w:hideMark/>
          </w:tcPr>
          <w:p w:rsidR="009F728B" w:rsidRPr="009F728B" w:rsidRDefault="009F728B" w:rsidP="009F728B">
            <w:pPr>
              <w:tabs>
                <w:tab w:val="num" w:pos="176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F728B" w:rsidRPr="009F728B" w:rsidRDefault="009F728B" w:rsidP="009F72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7075" w:rsidRPr="008E7075" w:rsidRDefault="008E7075" w:rsidP="009F72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728B" w:rsidRPr="00847663" w:rsidRDefault="008E7075" w:rsidP="009F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847663">
        <w:rPr>
          <w:rFonts w:ascii="Times New Roman" w:eastAsia="Times New Roman" w:hAnsi="Times New Roman" w:cs="Times New Roman"/>
          <w:b/>
          <w:szCs w:val="24"/>
        </w:rPr>
        <w:t>ПОЛОЖЕНИЕ</w:t>
      </w:r>
    </w:p>
    <w:p w:rsidR="00847663" w:rsidRPr="00847663" w:rsidRDefault="00F80037" w:rsidP="009F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о распределении</w:t>
      </w:r>
      <w:r w:rsidR="00847663"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t>стимулирующих</w:t>
      </w:r>
      <w:r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847663"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выплат </w:t>
      </w:r>
    </w:p>
    <w:p w:rsidR="009F728B" w:rsidRPr="00847663" w:rsidRDefault="00F80037" w:rsidP="009F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за качество выполняем</w:t>
      </w:r>
      <w:r w:rsidR="00847663"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>ых работ работниками</w:t>
      </w:r>
      <w:r w:rsidR="009F728B"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:rsidR="009F728B" w:rsidRPr="00847663" w:rsidRDefault="009F728B" w:rsidP="009F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МБОУ «Лицей №116 имени Героя Советского Союза </w:t>
      </w:r>
      <w:proofErr w:type="spellStart"/>
      <w:r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>Союза</w:t>
      </w:r>
      <w:proofErr w:type="spellEnd"/>
      <w:r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proofErr w:type="spellStart"/>
      <w:r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>А.С.Умеркина</w:t>
      </w:r>
      <w:proofErr w:type="spellEnd"/>
      <w:r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» </w:t>
      </w:r>
    </w:p>
    <w:p w:rsidR="009F728B" w:rsidRPr="00847663" w:rsidRDefault="009F728B" w:rsidP="009F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proofErr w:type="spellStart"/>
      <w:r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>Вахитовского</w:t>
      </w:r>
      <w:proofErr w:type="spellEnd"/>
      <w:r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района </w:t>
      </w:r>
      <w:proofErr w:type="spellStart"/>
      <w:r w:rsidRPr="00847663">
        <w:rPr>
          <w:rFonts w:ascii="Times New Roman" w:eastAsia="Times New Roman" w:hAnsi="Times New Roman" w:cs="Times New Roman"/>
          <w:b/>
          <w:szCs w:val="24"/>
          <w:lang w:eastAsia="ru-RU"/>
        </w:rPr>
        <w:t>г.Казани</w:t>
      </w:r>
      <w:proofErr w:type="spellEnd"/>
    </w:p>
    <w:p w:rsidR="00847663" w:rsidRPr="009F728B" w:rsidRDefault="00847663" w:rsidP="009F72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075" w:rsidRPr="008E7075" w:rsidRDefault="008E7075" w:rsidP="00847663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</w:rPr>
      </w:pPr>
      <w:r w:rsidRPr="008E7075">
        <w:rPr>
          <w:rFonts w:ascii="Times New Roman" w:eastAsia="Times New Roman" w:hAnsi="Times New Roman" w:cs="Times New Roman"/>
          <w:b/>
        </w:rPr>
        <w:t xml:space="preserve"> 1.Общие положения</w:t>
      </w:r>
    </w:p>
    <w:p w:rsidR="008E7075" w:rsidRPr="00847663" w:rsidRDefault="008E7075" w:rsidP="00847663">
      <w:pPr>
        <w:numPr>
          <w:ilvl w:val="0"/>
          <w:numId w:val="9"/>
        </w:numPr>
        <w:spacing w:after="0" w:line="360" w:lineRule="auto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Настоящее положение (далее Положение) разработано </w:t>
      </w:r>
      <w:r w:rsidR="009F728B" w:rsidRPr="00847663">
        <w:rPr>
          <w:rFonts w:ascii="Times New Roman" w:eastAsia="Times New Roman" w:hAnsi="Times New Roman" w:cs="Times New Roman"/>
        </w:rPr>
        <w:t>в соответствии с:</w:t>
      </w:r>
    </w:p>
    <w:p w:rsidR="009F728B" w:rsidRPr="00847663" w:rsidRDefault="009F728B" w:rsidP="0079697A">
      <w:pPr>
        <w:pStyle w:val="a3"/>
        <w:numPr>
          <w:ilvl w:val="0"/>
          <w:numId w:val="1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Трудовым Кодексом Российской Федерации;</w:t>
      </w:r>
    </w:p>
    <w:p w:rsidR="009F728B" w:rsidRDefault="009F728B" w:rsidP="0079697A">
      <w:pPr>
        <w:pStyle w:val="a3"/>
        <w:numPr>
          <w:ilvl w:val="0"/>
          <w:numId w:val="1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Законом Российской Федерации «Об образовании»;</w:t>
      </w:r>
    </w:p>
    <w:p w:rsidR="009949C9" w:rsidRPr="009949C9" w:rsidRDefault="009949C9" w:rsidP="009949C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9949C9">
        <w:rPr>
          <w:rFonts w:ascii="Times New Roman" w:eastAsia="Times New Roman" w:hAnsi="Times New Roman" w:cs="Times New Roman"/>
        </w:rPr>
        <w:t xml:space="preserve">     </w:t>
      </w:r>
      <w:proofErr w:type="gramStart"/>
      <w:r w:rsidR="009F728B" w:rsidRPr="009949C9">
        <w:rPr>
          <w:rFonts w:ascii="Times New Roman" w:eastAsia="Times New Roman" w:hAnsi="Times New Roman" w:cs="Times New Roman"/>
        </w:rPr>
        <w:t>Постановлением  Кабинета</w:t>
      </w:r>
      <w:proofErr w:type="gramEnd"/>
      <w:r w:rsidR="009F728B" w:rsidRPr="009949C9">
        <w:rPr>
          <w:rFonts w:ascii="Times New Roman" w:eastAsia="Times New Roman" w:hAnsi="Times New Roman" w:cs="Times New Roman"/>
        </w:rPr>
        <w:t xml:space="preserve"> Министров № 412 от 31.05.2018 "Об условиях оплаты труда работников государственных образовательных организаций Республики Татарстан"</w:t>
      </w:r>
      <w:r w:rsidR="009817BB" w:rsidRPr="009949C9">
        <w:rPr>
          <w:rFonts w:ascii="Times New Roman" w:eastAsia="Times New Roman" w:hAnsi="Times New Roman" w:cs="Times New Roman"/>
        </w:rPr>
        <w:t>;</w:t>
      </w:r>
    </w:p>
    <w:p w:rsidR="009949C9" w:rsidRPr="009949C9" w:rsidRDefault="0019328B" w:rsidP="009949C9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</w:rPr>
      </w:pPr>
      <w:proofErr w:type="gramStart"/>
      <w:r w:rsidRPr="009949C9">
        <w:rPr>
          <w:rFonts w:ascii="Times New Roman" w:eastAsia="Times New Roman" w:hAnsi="Times New Roman" w:cs="Times New Roman"/>
        </w:rPr>
        <w:t>П</w:t>
      </w:r>
      <w:r w:rsidR="009949C9">
        <w:rPr>
          <w:rFonts w:ascii="Times New Roman" w:eastAsia="Times New Roman" w:hAnsi="Times New Roman" w:cs="Times New Roman"/>
        </w:rPr>
        <w:t xml:space="preserve">остановлением </w:t>
      </w:r>
      <w:r w:rsidR="009949C9" w:rsidRPr="009949C9">
        <w:t xml:space="preserve"> </w:t>
      </w:r>
      <w:r w:rsidR="009949C9" w:rsidRPr="009949C9">
        <w:rPr>
          <w:rFonts w:ascii="Times New Roman" w:eastAsia="Times New Roman" w:hAnsi="Times New Roman" w:cs="Times New Roman"/>
        </w:rPr>
        <w:t>О</w:t>
      </w:r>
      <w:proofErr w:type="gramEnd"/>
      <w:r w:rsidR="009949C9" w:rsidRPr="009949C9">
        <w:rPr>
          <w:rFonts w:ascii="Times New Roman" w:eastAsia="Times New Roman" w:hAnsi="Times New Roman" w:cs="Times New Roman"/>
        </w:rPr>
        <w:t xml:space="preserve"> внесении изменений в постановление Кабинета Министров Республики Татарстан от 31.05.2018 №412 « Об условиях оплаты труда работников государственных образовательных организаций Республики Татарстан</w:t>
      </w:r>
    </w:p>
    <w:p w:rsidR="0019328B" w:rsidRDefault="009949C9" w:rsidP="0079697A">
      <w:pPr>
        <w:pStyle w:val="a3"/>
        <w:numPr>
          <w:ilvl w:val="0"/>
          <w:numId w:val="1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</w:t>
      </w:r>
      <w:r w:rsidR="0019328B" w:rsidRPr="008E7075">
        <w:rPr>
          <w:rFonts w:ascii="Times New Roman" w:eastAsia="Times New Roman" w:hAnsi="Times New Roman" w:cs="Times New Roman"/>
        </w:rPr>
        <w:t>риказ</w:t>
      </w:r>
      <w:r w:rsidR="0019328B" w:rsidRPr="0019328B">
        <w:rPr>
          <w:rFonts w:ascii="Times New Roman" w:eastAsia="Times New Roman" w:hAnsi="Times New Roman" w:cs="Times New Roman"/>
        </w:rPr>
        <w:t>ом</w:t>
      </w:r>
      <w:r w:rsidR="0019328B" w:rsidRPr="008E7075">
        <w:rPr>
          <w:rFonts w:ascii="Times New Roman" w:eastAsia="Times New Roman" w:hAnsi="Times New Roman" w:cs="Times New Roman"/>
        </w:rPr>
        <w:t xml:space="preserve"> Министерства образования</w:t>
      </w:r>
      <w:r w:rsidR="0019328B">
        <w:rPr>
          <w:rFonts w:ascii="Times New Roman" w:eastAsia="Times New Roman" w:hAnsi="Times New Roman" w:cs="Times New Roman"/>
        </w:rPr>
        <w:t xml:space="preserve"> и науки РТ от 25.06.2013 года «</w:t>
      </w:r>
      <w:r w:rsidR="0019328B" w:rsidRPr="008E7075">
        <w:rPr>
          <w:rFonts w:ascii="Times New Roman" w:eastAsia="Times New Roman" w:hAnsi="Times New Roman" w:cs="Times New Roman"/>
        </w:rPr>
        <w:t>2441/13 «Об утверждении критериев оценки эффективно</w:t>
      </w:r>
      <w:r w:rsidR="0019328B">
        <w:rPr>
          <w:rFonts w:ascii="Times New Roman" w:eastAsia="Times New Roman" w:hAnsi="Times New Roman" w:cs="Times New Roman"/>
        </w:rPr>
        <w:t xml:space="preserve">сти деятельности руководителей </w:t>
      </w:r>
      <w:r w:rsidR="0019328B" w:rsidRPr="008E7075">
        <w:rPr>
          <w:rFonts w:ascii="Times New Roman" w:eastAsia="Times New Roman" w:hAnsi="Times New Roman" w:cs="Times New Roman"/>
        </w:rPr>
        <w:t>и работников государственных и муниципальных учреждений РТ»</w:t>
      </w:r>
      <w:r w:rsidR="0019328B">
        <w:rPr>
          <w:rFonts w:ascii="Times New Roman" w:eastAsia="Times New Roman" w:hAnsi="Times New Roman" w:cs="Times New Roman"/>
        </w:rPr>
        <w:t>;</w:t>
      </w:r>
    </w:p>
    <w:p w:rsidR="009949C9" w:rsidRPr="009949C9" w:rsidRDefault="009949C9" w:rsidP="009949C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949C9">
        <w:rPr>
          <w:rFonts w:ascii="Times New Roman" w:eastAsia="Times New Roman" w:hAnsi="Times New Roman" w:cs="Times New Roman"/>
        </w:rPr>
        <w:t xml:space="preserve">Постановлением ИКМО города Казани от 03.07.2018г. №3854 “Об условиях труда работников муниципальных образовательных организаций </w:t>
      </w:r>
      <w:proofErr w:type="spellStart"/>
      <w:r w:rsidRPr="009949C9">
        <w:rPr>
          <w:rFonts w:ascii="Times New Roman" w:eastAsia="Times New Roman" w:hAnsi="Times New Roman" w:cs="Times New Roman"/>
        </w:rPr>
        <w:t>г.Казани</w:t>
      </w:r>
      <w:proofErr w:type="spellEnd"/>
      <w:r w:rsidRPr="009949C9">
        <w:rPr>
          <w:rFonts w:ascii="Times New Roman" w:eastAsia="Times New Roman" w:hAnsi="Times New Roman" w:cs="Times New Roman"/>
        </w:rPr>
        <w:t>”;</w:t>
      </w:r>
    </w:p>
    <w:p w:rsidR="009949C9" w:rsidRPr="009949C9" w:rsidRDefault="009949C9" w:rsidP="009949C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949C9">
        <w:rPr>
          <w:rFonts w:ascii="Times New Roman" w:eastAsia="Times New Roman" w:hAnsi="Times New Roman" w:cs="Times New Roman"/>
        </w:rPr>
        <w:t>Постановлением ИКМО города Казани от 19.03.2019 №</w:t>
      </w:r>
      <w:proofErr w:type="gramStart"/>
      <w:r w:rsidRPr="009949C9">
        <w:rPr>
          <w:rFonts w:ascii="Times New Roman" w:eastAsia="Times New Roman" w:hAnsi="Times New Roman" w:cs="Times New Roman"/>
        </w:rPr>
        <w:t>869  “</w:t>
      </w:r>
      <w:proofErr w:type="gramEnd"/>
      <w:r w:rsidRPr="009949C9">
        <w:rPr>
          <w:rFonts w:ascii="Times New Roman" w:eastAsia="Times New Roman" w:hAnsi="Times New Roman" w:cs="Times New Roman"/>
        </w:rPr>
        <w:t xml:space="preserve">О  внесении изменений в постановление Исполнительного комитета </w:t>
      </w:r>
      <w:proofErr w:type="spellStart"/>
      <w:r w:rsidRPr="009949C9">
        <w:rPr>
          <w:rFonts w:ascii="Times New Roman" w:eastAsia="Times New Roman" w:hAnsi="Times New Roman" w:cs="Times New Roman"/>
        </w:rPr>
        <w:t>г.Казани</w:t>
      </w:r>
      <w:proofErr w:type="spellEnd"/>
      <w:r w:rsidRPr="009949C9">
        <w:rPr>
          <w:rFonts w:ascii="Times New Roman" w:eastAsia="Times New Roman" w:hAnsi="Times New Roman" w:cs="Times New Roman"/>
        </w:rPr>
        <w:t xml:space="preserve"> от 03.07.2018г. №3854</w:t>
      </w:r>
    </w:p>
    <w:p w:rsidR="009949C9" w:rsidRPr="009949C9" w:rsidRDefault="009949C9" w:rsidP="009949C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949C9">
        <w:rPr>
          <w:rFonts w:ascii="Times New Roman" w:eastAsia="Times New Roman" w:hAnsi="Times New Roman" w:cs="Times New Roman"/>
        </w:rPr>
        <w:t>Постановлением Кабинета Министров Республики Татарстан от 29.12.2018 № 1270 «Об установлении ежемесячной стимулирующей надбавки педагогическим работникам-молодым педагогам</w:t>
      </w:r>
    </w:p>
    <w:p w:rsidR="009F728B" w:rsidRDefault="009F728B" w:rsidP="0079697A">
      <w:pPr>
        <w:pStyle w:val="a3"/>
        <w:numPr>
          <w:ilvl w:val="0"/>
          <w:numId w:val="1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Положением об условиях оплаты труда работников МБОУ «Лицей №116 имени Героя Советского Союза </w:t>
      </w:r>
      <w:proofErr w:type="spellStart"/>
      <w:r w:rsidRPr="00847663">
        <w:rPr>
          <w:rFonts w:ascii="Times New Roman" w:eastAsia="Times New Roman" w:hAnsi="Times New Roman" w:cs="Times New Roman"/>
        </w:rPr>
        <w:t>Союза</w:t>
      </w:r>
      <w:proofErr w:type="spellEnd"/>
      <w:r w:rsidRPr="0084766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7663">
        <w:rPr>
          <w:rFonts w:ascii="Times New Roman" w:eastAsia="Times New Roman" w:hAnsi="Times New Roman" w:cs="Times New Roman"/>
        </w:rPr>
        <w:t>А.С.Умеркина</w:t>
      </w:r>
      <w:proofErr w:type="spellEnd"/>
      <w:r w:rsidRPr="00847663">
        <w:rPr>
          <w:rFonts w:ascii="Times New Roman" w:eastAsia="Times New Roman" w:hAnsi="Times New Roman" w:cs="Times New Roman"/>
        </w:rPr>
        <w:t xml:space="preserve">» </w:t>
      </w:r>
      <w:proofErr w:type="spellStart"/>
      <w:r w:rsidRPr="00847663">
        <w:rPr>
          <w:rFonts w:ascii="Times New Roman" w:eastAsia="Times New Roman" w:hAnsi="Times New Roman" w:cs="Times New Roman"/>
        </w:rPr>
        <w:t>Вахитовского</w:t>
      </w:r>
      <w:proofErr w:type="spellEnd"/>
      <w:r w:rsidRPr="00847663">
        <w:rPr>
          <w:rFonts w:ascii="Times New Roman" w:eastAsia="Times New Roman" w:hAnsi="Times New Roman" w:cs="Times New Roman"/>
        </w:rPr>
        <w:t xml:space="preserve"> района </w:t>
      </w:r>
      <w:proofErr w:type="spellStart"/>
      <w:r w:rsidRPr="00847663">
        <w:rPr>
          <w:rFonts w:ascii="Times New Roman" w:eastAsia="Times New Roman" w:hAnsi="Times New Roman" w:cs="Times New Roman"/>
        </w:rPr>
        <w:t>г.Казани</w:t>
      </w:r>
      <w:proofErr w:type="spellEnd"/>
      <w:r w:rsidR="009817BB" w:rsidRPr="00847663">
        <w:rPr>
          <w:rFonts w:ascii="Times New Roman" w:eastAsia="Times New Roman" w:hAnsi="Times New Roman" w:cs="Times New Roman"/>
        </w:rPr>
        <w:t>;</w:t>
      </w:r>
    </w:p>
    <w:p w:rsidR="009F728B" w:rsidRPr="00847663" w:rsidRDefault="009F728B" w:rsidP="0079697A">
      <w:pPr>
        <w:pStyle w:val="a3"/>
        <w:numPr>
          <w:ilvl w:val="0"/>
          <w:numId w:val="1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Уставом   МБОУ «Лицей №116 имени Героя Советского Союза </w:t>
      </w:r>
      <w:proofErr w:type="spellStart"/>
      <w:r w:rsidRPr="00847663">
        <w:rPr>
          <w:rFonts w:ascii="Times New Roman" w:eastAsia="Times New Roman" w:hAnsi="Times New Roman" w:cs="Times New Roman"/>
        </w:rPr>
        <w:t>Союза</w:t>
      </w:r>
      <w:proofErr w:type="spellEnd"/>
      <w:r w:rsidRPr="0084766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7663">
        <w:rPr>
          <w:rFonts w:ascii="Times New Roman" w:eastAsia="Times New Roman" w:hAnsi="Times New Roman" w:cs="Times New Roman"/>
        </w:rPr>
        <w:t>А.С.Умеркина</w:t>
      </w:r>
      <w:proofErr w:type="spellEnd"/>
      <w:r w:rsidRPr="00847663">
        <w:rPr>
          <w:rFonts w:ascii="Times New Roman" w:eastAsia="Times New Roman" w:hAnsi="Times New Roman" w:cs="Times New Roman"/>
        </w:rPr>
        <w:t xml:space="preserve">» </w:t>
      </w:r>
      <w:proofErr w:type="spellStart"/>
      <w:r w:rsidRPr="00847663">
        <w:rPr>
          <w:rFonts w:ascii="Times New Roman" w:eastAsia="Times New Roman" w:hAnsi="Times New Roman" w:cs="Times New Roman"/>
        </w:rPr>
        <w:t>Вахитовского</w:t>
      </w:r>
      <w:proofErr w:type="spellEnd"/>
      <w:r w:rsidRPr="00847663">
        <w:rPr>
          <w:rFonts w:ascii="Times New Roman" w:eastAsia="Times New Roman" w:hAnsi="Times New Roman" w:cs="Times New Roman"/>
        </w:rPr>
        <w:t xml:space="preserve"> района </w:t>
      </w:r>
      <w:proofErr w:type="spellStart"/>
      <w:r w:rsidRPr="00847663">
        <w:rPr>
          <w:rFonts w:ascii="Times New Roman" w:eastAsia="Times New Roman" w:hAnsi="Times New Roman" w:cs="Times New Roman"/>
        </w:rPr>
        <w:t>г.Казани</w:t>
      </w:r>
      <w:proofErr w:type="spellEnd"/>
      <w:r w:rsidR="009817BB" w:rsidRPr="00847663">
        <w:rPr>
          <w:rFonts w:ascii="Times New Roman" w:eastAsia="Times New Roman" w:hAnsi="Times New Roman" w:cs="Times New Roman"/>
        </w:rPr>
        <w:t>;</w:t>
      </w:r>
    </w:p>
    <w:p w:rsidR="00BE4260" w:rsidRPr="00847663" w:rsidRDefault="009F728B" w:rsidP="0079697A">
      <w:pPr>
        <w:pStyle w:val="a3"/>
        <w:numPr>
          <w:ilvl w:val="0"/>
          <w:numId w:val="1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Коллективным договором МБОУ «Лицей №116 имени Героя Советского Союза </w:t>
      </w:r>
      <w:proofErr w:type="spellStart"/>
      <w:r w:rsidRPr="00847663">
        <w:rPr>
          <w:rFonts w:ascii="Times New Roman" w:eastAsia="Times New Roman" w:hAnsi="Times New Roman" w:cs="Times New Roman"/>
        </w:rPr>
        <w:t>Союза</w:t>
      </w:r>
      <w:proofErr w:type="spellEnd"/>
      <w:r w:rsidRPr="0084766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7663">
        <w:rPr>
          <w:rFonts w:ascii="Times New Roman" w:eastAsia="Times New Roman" w:hAnsi="Times New Roman" w:cs="Times New Roman"/>
        </w:rPr>
        <w:t>А.С.Умеркина</w:t>
      </w:r>
      <w:proofErr w:type="spellEnd"/>
      <w:r w:rsidRPr="00847663">
        <w:rPr>
          <w:rFonts w:ascii="Times New Roman" w:eastAsia="Times New Roman" w:hAnsi="Times New Roman" w:cs="Times New Roman"/>
        </w:rPr>
        <w:t xml:space="preserve">» </w:t>
      </w:r>
      <w:proofErr w:type="spellStart"/>
      <w:r w:rsidRPr="00847663">
        <w:rPr>
          <w:rFonts w:ascii="Times New Roman" w:eastAsia="Times New Roman" w:hAnsi="Times New Roman" w:cs="Times New Roman"/>
        </w:rPr>
        <w:t>Вахитовского</w:t>
      </w:r>
      <w:proofErr w:type="spellEnd"/>
      <w:r w:rsidRPr="00847663">
        <w:rPr>
          <w:rFonts w:ascii="Times New Roman" w:eastAsia="Times New Roman" w:hAnsi="Times New Roman" w:cs="Times New Roman"/>
        </w:rPr>
        <w:t xml:space="preserve"> района </w:t>
      </w:r>
      <w:proofErr w:type="spellStart"/>
      <w:r w:rsidRPr="00847663">
        <w:rPr>
          <w:rFonts w:ascii="Times New Roman" w:eastAsia="Times New Roman" w:hAnsi="Times New Roman" w:cs="Times New Roman"/>
        </w:rPr>
        <w:t>г.Казани</w:t>
      </w:r>
      <w:proofErr w:type="spellEnd"/>
      <w:r w:rsidRPr="00847663">
        <w:rPr>
          <w:rFonts w:ascii="Times New Roman" w:eastAsia="Times New Roman" w:hAnsi="Times New Roman" w:cs="Times New Roman"/>
        </w:rPr>
        <w:t xml:space="preserve"> ра</w:t>
      </w:r>
      <w:r w:rsidR="00083F70" w:rsidRPr="00847663">
        <w:rPr>
          <w:rFonts w:ascii="Times New Roman" w:eastAsia="Times New Roman" w:hAnsi="Times New Roman" w:cs="Times New Roman"/>
        </w:rPr>
        <w:t>ботников (далее -  организация)</w:t>
      </w:r>
      <w:r w:rsidR="009817BB" w:rsidRPr="00847663">
        <w:rPr>
          <w:rFonts w:ascii="Times New Roman" w:eastAsia="Times New Roman" w:hAnsi="Times New Roman" w:cs="Times New Roman"/>
        </w:rPr>
        <w:t>.</w:t>
      </w:r>
    </w:p>
    <w:p w:rsidR="009817BB" w:rsidRPr="0079697A" w:rsidRDefault="009817BB" w:rsidP="009817B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6"/>
        </w:rPr>
      </w:pPr>
    </w:p>
    <w:p w:rsidR="009817BB" w:rsidRPr="0019328B" w:rsidRDefault="008E7075" w:rsidP="0019328B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>Цель оценки результативности деятельности педагогов – обеспечение зависимости оплаты учительского труда от результатов работы путем объективного оценивания результатов педагогической деятельности и осуществления на их основе материального стимулирования за счет соответствующих выплат из стимулирующей части фонда оплаты труда образовательного учреждения.</w:t>
      </w:r>
    </w:p>
    <w:p w:rsidR="008E7075" w:rsidRPr="00847663" w:rsidRDefault="008E7075" w:rsidP="009817B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Задачами проведения оценки результативности деятельности педагогов являются:</w:t>
      </w:r>
    </w:p>
    <w:p w:rsidR="008E7075" w:rsidRPr="00847663" w:rsidRDefault="008E7075" w:rsidP="0079697A">
      <w:pPr>
        <w:numPr>
          <w:ilvl w:val="0"/>
          <w:numId w:val="2"/>
        </w:numPr>
        <w:tabs>
          <w:tab w:val="num" w:pos="0"/>
        </w:tabs>
        <w:spacing w:after="0" w:line="23" w:lineRule="atLeast"/>
        <w:ind w:left="709" w:hanging="283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проведение системной самооценки учителем собственных результатов профессиональной и общественно-социальной деятельности;</w:t>
      </w:r>
    </w:p>
    <w:p w:rsidR="008E7075" w:rsidRPr="00847663" w:rsidRDefault="008E7075" w:rsidP="0079697A">
      <w:pPr>
        <w:numPr>
          <w:ilvl w:val="0"/>
          <w:numId w:val="2"/>
        </w:numPr>
        <w:tabs>
          <w:tab w:val="num" w:pos="0"/>
        </w:tabs>
        <w:spacing w:after="0" w:line="23" w:lineRule="atLeast"/>
        <w:ind w:left="709" w:hanging="283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обеспечение внешней экспертной оценки педагогического труда;</w:t>
      </w:r>
    </w:p>
    <w:p w:rsidR="008E7075" w:rsidRPr="00847663" w:rsidRDefault="008E7075" w:rsidP="0079697A">
      <w:pPr>
        <w:numPr>
          <w:ilvl w:val="0"/>
          <w:numId w:val="2"/>
        </w:numPr>
        <w:tabs>
          <w:tab w:val="num" w:pos="0"/>
        </w:tabs>
        <w:spacing w:after="0" w:line="23" w:lineRule="atLeast"/>
        <w:ind w:left="709" w:hanging="283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lastRenderedPageBreak/>
        <w:t>усиление материальной заинтересованности педагогов в повышении качества образовательной деятельности</w:t>
      </w:r>
    </w:p>
    <w:p w:rsidR="009817BB" w:rsidRDefault="008E7075" w:rsidP="008E7075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Данное Положение ориентировано на выявление персональных качеств личности педагога, способствующих успешности обучающихся и направлено на повышение качества обучения и воспитания в условиях реализации программы развития </w:t>
      </w:r>
      <w:r w:rsidR="009817BB" w:rsidRPr="00847663">
        <w:rPr>
          <w:rFonts w:ascii="Times New Roman" w:eastAsia="Times New Roman" w:hAnsi="Times New Roman" w:cs="Times New Roman"/>
        </w:rPr>
        <w:t>организации.</w:t>
      </w:r>
    </w:p>
    <w:p w:rsidR="00A33FA6" w:rsidRPr="0019328B" w:rsidRDefault="00A33FA6" w:rsidP="0019328B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8E7075" w:rsidRPr="0019328B" w:rsidRDefault="008E7075" w:rsidP="0019328B">
      <w:pPr>
        <w:pStyle w:val="a3"/>
        <w:numPr>
          <w:ilvl w:val="0"/>
          <w:numId w:val="10"/>
        </w:numPr>
        <w:spacing w:after="0" w:line="23" w:lineRule="atLeast"/>
        <w:jc w:val="center"/>
        <w:rPr>
          <w:rFonts w:ascii="Times New Roman" w:eastAsia="Times New Roman" w:hAnsi="Times New Roman" w:cs="Times New Roman"/>
          <w:b/>
        </w:rPr>
      </w:pPr>
      <w:r w:rsidRPr="00847663">
        <w:rPr>
          <w:rFonts w:ascii="Times New Roman" w:eastAsia="Times New Roman" w:hAnsi="Times New Roman" w:cs="Times New Roman"/>
          <w:b/>
        </w:rPr>
        <w:t xml:space="preserve">Основания и порядок проведения оценки результативности </w:t>
      </w:r>
      <w:r w:rsidRPr="0019328B">
        <w:rPr>
          <w:rFonts w:ascii="Times New Roman" w:eastAsia="Times New Roman" w:hAnsi="Times New Roman" w:cs="Times New Roman"/>
          <w:b/>
        </w:rPr>
        <w:t>деятельности педагогов</w:t>
      </w:r>
    </w:p>
    <w:p w:rsidR="0019328B" w:rsidRPr="0019328B" w:rsidRDefault="0019328B" w:rsidP="0019328B">
      <w:pPr>
        <w:numPr>
          <w:ilvl w:val="0"/>
          <w:numId w:val="8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>Основным критерием, влияющим на размер выплат за качество выполняемых работ, является достижение пороговых значений критериев оценки эффективности деятельности организации.</w:t>
      </w:r>
    </w:p>
    <w:p w:rsidR="0019328B" w:rsidRDefault="0019328B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 xml:space="preserve">Значения критериев оценки эффективности деятельности работников и условия осуществления выплат определяются на основании задач, поставленных перед организацией учредителем. </w:t>
      </w:r>
    </w:p>
    <w:p w:rsidR="0019328B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 xml:space="preserve">Размеры, порядок и условия осуществления выплат за качество выполняемых работ определяются коллективным </w:t>
      </w:r>
      <w:r w:rsidR="009817BB" w:rsidRPr="0019328B">
        <w:rPr>
          <w:rFonts w:ascii="Times New Roman" w:eastAsia="Times New Roman" w:hAnsi="Times New Roman" w:cs="Times New Roman"/>
        </w:rPr>
        <w:t xml:space="preserve">договором и другими локальными </w:t>
      </w:r>
      <w:r w:rsidRPr="0019328B">
        <w:rPr>
          <w:rFonts w:ascii="Times New Roman" w:eastAsia="Times New Roman" w:hAnsi="Times New Roman" w:cs="Times New Roman"/>
        </w:rPr>
        <w:t xml:space="preserve">актами </w:t>
      </w:r>
      <w:r w:rsidR="009817BB" w:rsidRPr="0019328B">
        <w:rPr>
          <w:rFonts w:ascii="Times New Roman" w:eastAsia="Times New Roman" w:hAnsi="Times New Roman" w:cs="Times New Roman"/>
        </w:rPr>
        <w:t>организации.</w:t>
      </w:r>
    </w:p>
    <w:p w:rsidR="0019328B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>Основное назначение стимулирующих выплат - дифференциация оплаты труда педагога в зависимости от его качества, мотивации на позитивный (продуктивный) результат педагогической деятельности, ориентированный на долгосрочный инновационный режим.</w:t>
      </w:r>
    </w:p>
    <w:p w:rsidR="008E7075" w:rsidRPr="0019328B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>Положение распространяется на следующие категории педагогических работников:</w:t>
      </w:r>
    </w:p>
    <w:p w:rsidR="008E7075" w:rsidRPr="00847663" w:rsidRDefault="008E7075" w:rsidP="009817BB">
      <w:pPr>
        <w:numPr>
          <w:ilvl w:val="0"/>
          <w:numId w:val="5"/>
        </w:numPr>
        <w:tabs>
          <w:tab w:val="clear" w:pos="1200"/>
          <w:tab w:val="num" w:pos="993"/>
        </w:tabs>
        <w:spacing w:after="0" w:line="23" w:lineRule="atLeast"/>
        <w:ind w:left="426" w:firstLine="283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учитель;</w:t>
      </w:r>
    </w:p>
    <w:p w:rsidR="008E7075" w:rsidRPr="00847663" w:rsidRDefault="008E7075" w:rsidP="009817BB">
      <w:pPr>
        <w:numPr>
          <w:ilvl w:val="0"/>
          <w:numId w:val="5"/>
        </w:numPr>
        <w:tabs>
          <w:tab w:val="clear" w:pos="1200"/>
          <w:tab w:val="num" w:pos="993"/>
        </w:tabs>
        <w:spacing w:after="0" w:line="23" w:lineRule="atLeast"/>
        <w:ind w:left="426" w:firstLine="283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педагог – психолог;</w:t>
      </w:r>
    </w:p>
    <w:p w:rsidR="008E7075" w:rsidRPr="00847663" w:rsidRDefault="008E7075" w:rsidP="009817BB">
      <w:pPr>
        <w:numPr>
          <w:ilvl w:val="0"/>
          <w:numId w:val="5"/>
        </w:numPr>
        <w:tabs>
          <w:tab w:val="clear" w:pos="1200"/>
          <w:tab w:val="num" w:pos="993"/>
        </w:tabs>
        <w:spacing w:after="0" w:line="23" w:lineRule="atLeast"/>
        <w:ind w:left="426" w:firstLine="283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педагог дополнительного образования;</w:t>
      </w:r>
    </w:p>
    <w:p w:rsidR="008E7075" w:rsidRPr="00847663" w:rsidRDefault="008E7075" w:rsidP="009817BB">
      <w:pPr>
        <w:numPr>
          <w:ilvl w:val="0"/>
          <w:numId w:val="5"/>
        </w:numPr>
        <w:tabs>
          <w:tab w:val="clear" w:pos="1200"/>
          <w:tab w:val="num" w:pos="993"/>
        </w:tabs>
        <w:spacing w:after="0" w:line="23" w:lineRule="atLeast"/>
        <w:ind w:left="426" w:firstLine="283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воспитатель группы продленного дня;</w:t>
      </w:r>
    </w:p>
    <w:p w:rsidR="008E7075" w:rsidRPr="00847663" w:rsidRDefault="008E7075" w:rsidP="009817BB">
      <w:pPr>
        <w:numPr>
          <w:ilvl w:val="0"/>
          <w:numId w:val="5"/>
        </w:numPr>
        <w:tabs>
          <w:tab w:val="clear" w:pos="1200"/>
          <w:tab w:val="num" w:pos="993"/>
        </w:tabs>
        <w:spacing w:after="0" w:line="23" w:lineRule="atLeast"/>
        <w:ind w:left="426" w:firstLine="283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педагог – организатор;</w:t>
      </w:r>
    </w:p>
    <w:p w:rsidR="009F728B" w:rsidRPr="00847663" w:rsidRDefault="008E7075" w:rsidP="009817BB">
      <w:pPr>
        <w:numPr>
          <w:ilvl w:val="0"/>
          <w:numId w:val="5"/>
        </w:numPr>
        <w:tabs>
          <w:tab w:val="clear" w:pos="1200"/>
          <w:tab w:val="num" w:pos="993"/>
        </w:tabs>
        <w:spacing w:after="0" w:line="23" w:lineRule="atLeast"/>
        <w:ind w:left="426" w:firstLine="283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преподаватель – организатор основ безопасности жизнедеятельности</w:t>
      </w:r>
    </w:p>
    <w:p w:rsidR="0019328B" w:rsidRDefault="008E7075" w:rsidP="0019328B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>Основанием для оценки результативности деятельности педагогов служит портфолио (портфель профессиональных достижений), т.е. индивидуальная папка, в которой собраны личные профессиональные достижения в образовательной деятельности, результаты обучения, воспитания и развития учеников, вклад педагога в развитие системы образования за определенный период времени, а также участие в общественной жизни учреждения.</w:t>
      </w:r>
    </w:p>
    <w:p w:rsidR="0019328B" w:rsidRDefault="008E7075" w:rsidP="0019328B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>Портфолио заполняется педагогом самостоятельно в соответствии с логикой отражения результатов его профессиональной деятельности, на основе утвержденных настоящим Положением критериев и содержит самооценку его труда.</w:t>
      </w:r>
    </w:p>
    <w:p w:rsidR="0019328B" w:rsidRDefault="008E7075" w:rsidP="0019328B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 xml:space="preserve">Для проведения объективной внешней оценки результативности профессиональной деятельности педагога на основе его личного портфолио в образовательном учреждении приказом руководителя по согласованию с профкомом создается Комиссия, состоящая из представителей администрации, Попечительского совета, руководителей ШМО, членов профкома. </w:t>
      </w:r>
    </w:p>
    <w:p w:rsidR="0019328B" w:rsidRDefault="008E7075" w:rsidP="0019328B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>Комиссия действует на основании данного По</w:t>
      </w:r>
      <w:r w:rsidR="00F211C6" w:rsidRPr="0019328B">
        <w:rPr>
          <w:rFonts w:ascii="Times New Roman" w:eastAsia="Times New Roman" w:hAnsi="Times New Roman" w:cs="Times New Roman"/>
        </w:rPr>
        <w:t xml:space="preserve">ложения, утвержденного приказом </w:t>
      </w:r>
      <w:r w:rsidR="009A5436" w:rsidRPr="0019328B">
        <w:rPr>
          <w:rFonts w:ascii="Times New Roman" w:eastAsia="Times New Roman" w:hAnsi="Times New Roman" w:cs="Times New Roman"/>
        </w:rPr>
        <w:t xml:space="preserve">и </w:t>
      </w:r>
      <w:r w:rsidRPr="0019328B">
        <w:rPr>
          <w:rFonts w:ascii="Times New Roman" w:eastAsia="Times New Roman" w:hAnsi="Times New Roman" w:cs="Times New Roman"/>
        </w:rPr>
        <w:t>согласо</w:t>
      </w:r>
      <w:r w:rsidR="009A5436" w:rsidRPr="0019328B">
        <w:rPr>
          <w:rFonts w:ascii="Times New Roman" w:eastAsia="Times New Roman" w:hAnsi="Times New Roman" w:cs="Times New Roman"/>
        </w:rPr>
        <w:t>ванного с профсоюзным комитетом.</w:t>
      </w:r>
    </w:p>
    <w:p w:rsidR="0019328B" w:rsidRDefault="008E7075" w:rsidP="0019328B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>Председатель Комиссии назначается или избирается сроком на 1 год и несет полную ответственность за работу Комиссии, грамотное и своевременное оформление документации.</w:t>
      </w:r>
    </w:p>
    <w:p w:rsidR="0019328B" w:rsidRDefault="008E7075" w:rsidP="0019328B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>Результаты работы Комиссии оформляются протоколами, срок хранения которых- 5 лет. Протоколы хранятся у руководителя образовательного учреждения. Решения Комиссии принимаются на основе открытого голосования путем подсчета простого большинства голосов.</w:t>
      </w:r>
    </w:p>
    <w:p w:rsidR="0019328B" w:rsidRDefault="008E7075" w:rsidP="0019328B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 xml:space="preserve">В установленные приказом руководителя образовательного учреждения сроки (не менее чем за две недели до заседания Комиссии, на которой планируется рассмотрение вопроса о распределении стимулирующего фонда оплаты труда) педагогические работники передают в Комиссию собственные портфолио с заполненным собственноручно оценочным листом, содержащим самооценку показателей результативности, с приложением </w:t>
      </w:r>
      <w:proofErr w:type="gramStart"/>
      <w:r w:rsidRPr="0019328B">
        <w:rPr>
          <w:rFonts w:ascii="Times New Roman" w:eastAsia="Times New Roman" w:hAnsi="Times New Roman" w:cs="Times New Roman"/>
        </w:rPr>
        <w:t>документов</w:t>
      </w:r>
      <w:proofErr w:type="gramEnd"/>
      <w:r w:rsidRPr="0019328B">
        <w:rPr>
          <w:rFonts w:ascii="Times New Roman" w:eastAsia="Times New Roman" w:hAnsi="Times New Roman" w:cs="Times New Roman"/>
        </w:rPr>
        <w:t xml:space="preserve"> подтверждающих и уточняющих их деятельность.</w:t>
      </w:r>
    </w:p>
    <w:p w:rsidR="008E7075" w:rsidRPr="0019328B" w:rsidRDefault="008E7075" w:rsidP="0019328B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19328B">
        <w:rPr>
          <w:rFonts w:ascii="Times New Roman" w:eastAsia="Times New Roman" w:hAnsi="Times New Roman" w:cs="Times New Roman"/>
        </w:rPr>
        <w:t xml:space="preserve">Определяются следующие отчетные периоды: </w:t>
      </w:r>
    </w:p>
    <w:p w:rsidR="008E7075" w:rsidRPr="00847663" w:rsidRDefault="008E7075" w:rsidP="005A2D1B">
      <w:pPr>
        <w:numPr>
          <w:ilvl w:val="0"/>
          <w:numId w:val="3"/>
        </w:numPr>
        <w:tabs>
          <w:tab w:val="num" w:pos="900"/>
        </w:tabs>
        <w:spacing w:after="0" w:line="23" w:lineRule="atLeast"/>
        <w:ind w:left="900" w:hanging="333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1 –</w:t>
      </w:r>
      <w:r w:rsidR="005A2D1B" w:rsidRPr="00847663">
        <w:rPr>
          <w:rFonts w:ascii="Times New Roman" w:eastAsia="Times New Roman" w:hAnsi="Times New Roman" w:cs="Times New Roman"/>
        </w:rPr>
        <w:t xml:space="preserve"> </w:t>
      </w:r>
      <w:r w:rsidRPr="00847663">
        <w:rPr>
          <w:rFonts w:ascii="Times New Roman" w:eastAsia="Times New Roman" w:hAnsi="Times New Roman" w:cs="Times New Roman"/>
        </w:rPr>
        <w:t xml:space="preserve">май, июнь, июль, август – итоги учебного года </w:t>
      </w:r>
      <w:r w:rsidRPr="00847663">
        <w:rPr>
          <w:rFonts w:ascii="Times New Roman" w:eastAsia="Times New Roman" w:hAnsi="Times New Roman" w:cs="Times New Roman"/>
          <w:i/>
        </w:rPr>
        <w:t>(выплаты производятся с 1 сентября по 31 декабря);</w:t>
      </w:r>
    </w:p>
    <w:p w:rsidR="008E7075" w:rsidRPr="00847663" w:rsidRDefault="008E7075" w:rsidP="005A2D1B">
      <w:pPr>
        <w:numPr>
          <w:ilvl w:val="0"/>
          <w:numId w:val="3"/>
        </w:numPr>
        <w:tabs>
          <w:tab w:val="num" w:pos="900"/>
        </w:tabs>
        <w:spacing w:after="0" w:line="23" w:lineRule="atLeast"/>
        <w:ind w:left="900" w:hanging="333"/>
        <w:jc w:val="both"/>
        <w:rPr>
          <w:rFonts w:ascii="Times New Roman" w:eastAsia="Times New Roman" w:hAnsi="Times New Roman" w:cs="Times New Roman"/>
          <w:i/>
        </w:rPr>
      </w:pPr>
      <w:r w:rsidRPr="00847663">
        <w:rPr>
          <w:rFonts w:ascii="Times New Roman" w:eastAsia="Times New Roman" w:hAnsi="Times New Roman" w:cs="Times New Roman"/>
        </w:rPr>
        <w:t>2</w:t>
      </w:r>
      <w:r w:rsidR="005A2D1B" w:rsidRPr="00847663">
        <w:rPr>
          <w:rFonts w:ascii="Times New Roman" w:eastAsia="Times New Roman" w:hAnsi="Times New Roman" w:cs="Times New Roman"/>
        </w:rPr>
        <w:t xml:space="preserve"> </w:t>
      </w:r>
      <w:r w:rsidRPr="00847663">
        <w:rPr>
          <w:rFonts w:ascii="Times New Roman" w:eastAsia="Times New Roman" w:hAnsi="Times New Roman" w:cs="Times New Roman"/>
        </w:rPr>
        <w:t xml:space="preserve">- сентябрь, октябрь, ноябрь, декабрь – итоги первой и второй четверти </w:t>
      </w:r>
      <w:r w:rsidRPr="00847663">
        <w:rPr>
          <w:rFonts w:ascii="Times New Roman" w:eastAsia="Times New Roman" w:hAnsi="Times New Roman" w:cs="Times New Roman"/>
          <w:i/>
        </w:rPr>
        <w:t xml:space="preserve">(выплаты производятся с 1 января по </w:t>
      </w:r>
      <w:r w:rsidR="005A2D1B" w:rsidRPr="00847663">
        <w:rPr>
          <w:rFonts w:ascii="Times New Roman" w:eastAsia="Times New Roman" w:hAnsi="Times New Roman" w:cs="Times New Roman"/>
          <w:i/>
        </w:rPr>
        <w:t>30 апреля</w:t>
      </w:r>
      <w:r w:rsidRPr="00847663">
        <w:rPr>
          <w:rFonts w:ascii="Times New Roman" w:eastAsia="Times New Roman" w:hAnsi="Times New Roman" w:cs="Times New Roman"/>
          <w:i/>
        </w:rPr>
        <w:t>);</w:t>
      </w:r>
    </w:p>
    <w:p w:rsidR="00A67E15" w:rsidRDefault="008E7075" w:rsidP="00A67E15">
      <w:pPr>
        <w:numPr>
          <w:ilvl w:val="0"/>
          <w:numId w:val="3"/>
        </w:numPr>
        <w:tabs>
          <w:tab w:val="num" w:pos="900"/>
        </w:tabs>
        <w:spacing w:after="0" w:line="23" w:lineRule="atLeast"/>
        <w:ind w:left="900" w:hanging="333"/>
        <w:jc w:val="both"/>
        <w:rPr>
          <w:rFonts w:ascii="Times New Roman" w:eastAsia="Times New Roman" w:hAnsi="Times New Roman" w:cs="Times New Roman"/>
          <w:i/>
        </w:rPr>
      </w:pPr>
      <w:r w:rsidRPr="00847663">
        <w:rPr>
          <w:rFonts w:ascii="Times New Roman" w:eastAsia="Times New Roman" w:hAnsi="Times New Roman" w:cs="Times New Roman"/>
        </w:rPr>
        <w:t>3</w:t>
      </w:r>
      <w:r w:rsidR="005A2D1B" w:rsidRPr="00847663">
        <w:rPr>
          <w:rFonts w:ascii="Times New Roman" w:eastAsia="Times New Roman" w:hAnsi="Times New Roman" w:cs="Times New Roman"/>
        </w:rPr>
        <w:t xml:space="preserve"> </w:t>
      </w:r>
      <w:r w:rsidRPr="00847663">
        <w:rPr>
          <w:rFonts w:ascii="Times New Roman" w:eastAsia="Times New Roman" w:hAnsi="Times New Roman" w:cs="Times New Roman"/>
        </w:rPr>
        <w:t xml:space="preserve">- январь, февраль, март, апрель – итоги третьей четверти, предметных олимпиад, профессиональных конкурсов, участие в общественной жизни образовательного учреждения </w:t>
      </w:r>
      <w:r w:rsidRPr="00847663">
        <w:rPr>
          <w:rFonts w:ascii="Times New Roman" w:eastAsia="Times New Roman" w:hAnsi="Times New Roman" w:cs="Times New Roman"/>
          <w:i/>
        </w:rPr>
        <w:t>(выплаты производятся с 1 мая по 31 августа)</w:t>
      </w:r>
      <w:r w:rsidR="005A2D1B" w:rsidRPr="00847663">
        <w:rPr>
          <w:rFonts w:ascii="Times New Roman" w:eastAsia="Times New Roman" w:hAnsi="Times New Roman" w:cs="Times New Roman"/>
          <w:i/>
        </w:rPr>
        <w:t>.</w:t>
      </w:r>
    </w:p>
    <w:p w:rsidR="00A67E15" w:rsidRPr="00A67E15" w:rsidRDefault="00A67E15" w:rsidP="00A67E15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  <w:i/>
        </w:rPr>
      </w:pPr>
      <w:r w:rsidRPr="00A67E15">
        <w:rPr>
          <w:rFonts w:ascii="Times New Roman" w:hAnsi="Times New Roman"/>
        </w:rPr>
        <w:t>Вновь принятым работникам стимулирующие выплаты устанавливаются по истечению первого отчетного периода их работы в организации.</w:t>
      </w:r>
    </w:p>
    <w:p w:rsidR="008E7075" w:rsidRPr="0019328B" w:rsidRDefault="008E7075" w:rsidP="0019328B">
      <w:pPr>
        <w:pStyle w:val="a3"/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  <w:i/>
        </w:rPr>
      </w:pPr>
      <w:r w:rsidRPr="0019328B">
        <w:rPr>
          <w:rFonts w:ascii="Times New Roman" w:eastAsia="Times New Roman" w:hAnsi="Times New Roman" w:cs="Times New Roman"/>
        </w:rPr>
        <w:t>Комиссия в установленные сроки проводит на основе представленных в портфолио и оценочном листе материалов экспертную оценку результативности деятельности педагога за отчетный период в соответствии с критериями данного Положения.</w:t>
      </w:r>
    </w:p>
    <w:p w:rsidR="008E7075" w:rsidRPr="00847663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  <w:i/>
        </w:rPr>
      </w:pPr>
      <w:r w:rsidRPr="00847663">
        <w:rPr>
          <w:rFonts w:ascii="Times New Roman" w:eastAsia="Times New Roman" w:hAnsi="Times New Roman" w:cs="Times New Roman"/>
        </w:rPr>
        <w:t>Устанавливаются следующие сроки рассмотрения оценочных листов:</w:t>
      </w:r>
    </w:p>
    <w:p w:rsidR="008E7075" w:rsidRPr="00847663" w:rsidRDefault="008E7075" w:rsidP="005A2D1B">
      <w:pPr>
        <w:numPr>
          <w:ilvl w:val="0"/>
          <w:numId w:val="6"/>
        </w:numPr>
        <w:tabs>
          <w:tab w:val="clear" w:pos="1380"/>
          <w:tab w:val="num" w:pos="142"/>
          <w:tab w:val="num" w:pos="851"/>
        </w:tabs>
        <w:spacing w:after="0" w:line="23" w:lineRule="atLeast"/>
        <w:ind w:left="426" w:firstLine="141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педагоги сдают оценочные листы в Комиссию до 10 числа отчетного периода;</w:t>
      </w:r>
    </w:p>
    <w:p w:rsidR="008E7075" w:rsidRPr="00847663" w:rsidRDefault="008E7075" w:rsidP="005A2D1B">
      <w:pPr>
        <w:numPr>
          <w:ilvl w:val="0"/>
          <w:numId w:val="6"/>
        </w:numPr>
        <w:tabs>
          <w:tab w:val="clear" w:pos="1380"/>
          <w:tab w:val="num" w:pos="142"/>
          <w:tab w:val="num" w:pos="851"/>
        </w:tabs>
        <w:spacing w:after="0" w:line="23" w:lineRule="atLeast"/>
        <w:ind w:left="426" w:firstLine="141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Комиссия рассматривает представленные материалы 10-12 числа отчетного периода;</w:t>
      </w:r>
    </w:p>
    <w:p w:rsidR="008E7075" w:rsidRPr="00847663" w:rsidRDefault="008E7075" w:rsidP="005A2D1B">
      <w:pPr>
        <w:numPr>
          <w:ilvl w:val="0"/>
          <w:numId w:val="6"/>
        </w:numPr>
        <w:tabs>
          <w:tab w:val="clear" w:pos="1380"/>
          <w:tab w:val="num" w:pos="142"/>
          <w:tab w:val="num" w:pos="851"/>
        </w:tabs>
        <w:spacing w:after="0" w:line="23" w:lineRule="atLeast"/>
        <w:ind w:left="426" w:firstLine="141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13-15 числа отчетного пер</w:t>
      </w:r>
      <w:r w:rsidR="005A2D1B" w:rsidRPr="00847663">
        <w:rPr>
          <w:rFonts w:ascii="Times New Roman" w:eastAsia="Times New Roman" w:hAnsi="Times New Roman" w:cs="Times New Roman"/>
        </w:rPr>
        <w:t xml:space="preserve">иода педагог может </w:t>
      </w:r>
      <w:proofErr w:type="gramStart"/>
      <w:r w:rsidR="005A2D1B" w:rsidRPr="00847663">
        <w:rPr>
          <w:rFonts w:ascii="Times New Roman" w:eastAsia="Times New Roman" w:hAnsi="Times New Roman" w:cs="Times New Roman"/>
        </w:rPr>
        <w:t xml:space="preserve">обратиться  </w:t>
      </w:r>
      <w:r w:rsidRPr="00847663">
        <w:rPr>
          <w:rFonts w:ascii="Times New Roman" w:eastAsia="Times New Roman" w:hAnsi="Times New Roman" w:cs="Times New Roman"/>
        </w:rPr>
        <w:t>в</w:t>
      </w:r>
      <w:proofErr w:type="gramEnd"/>
      <w:r w:rsidRPr="00847663">
        <w:rPr>
          <w:rFonts w:ascii="Times New Roman" w:eastAsia="Times New Roman" w:hAnsi="Times New Roman" w:cs="Times New Roman"/>
        </w:rPr>
        <w:t xml:space="preserve"> Комиссию с апелляцией;</w:t>
      </w:r>
    </w:p>
    <w:p w:rsidR="008E7075" w:rsidRPr="00847663" w:rsidRDefault="005A2D1B" w:rsidP="005A2D1B">
      <w:pPr>
        <w:numPr>
          <w:ilvl w:val="0"/>
          <w:numId w:val="6"/>
        </w:numPr>
        <w:tabs>
          <w:tab w:val="clear" w:pos="1380"/>
          <w:tab w:val="num" w:pos="142"/>
          <w:tab w:val="num" w:pos="851"/>
        </w:tabs>
        <w:spacing w:after="0" w:line="23" w:lineRule="atLeast"/>
        <w:ind w:left="426" w:firstLine="141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п</w:t>
      </w:r>
      <w:r w:rsidR="008E7075" w:rsidRPr="00847663">
        <w:rPr>
          <w:rFonts w:ascii="Times New Roman" w:eastAsia="Times New Roman" w:hAnsi="Times New Roman" w:cs="Times New Roman"/>
        </w:rPr>
        <w:t xml:space="preserve">осле 18 числа отчетного </w:t>
      </w:r>
      <w:proofErr w:type="gramStart"/>
      <w:r w:rsidR="008E7075" w:rsidRPr="00847663">
        <w:rPr>
          <w:rFonts w:ascii="Times New Roman" w:eastAsia="Times New Roman" w:hAnsi="Times New Roman" w:cs="Times New Roman"/>
        </w:rPr>
        <w:t>периода  итоговая</w:t>
      </w:r>
      <w:proofErr w:type="gramEnd"/>
      <w:r w:rsidR="008E7075" w:rsidRPr="00847663">
        <w:rPr>
          <w:rFonts w:ascii="Times New Roman" w:eastAsia="Times New Roman" w:hAnsi="Times New Roman" w:cs="Times New Roman"/>
        </w:rPr>
        <w:t xml:space="preserve"> ведомость передается в бухгалтерию для начисления заработной платы на установленный срок</w:t>
      </w:r>
    </w:p>
    <w:p w:rsidR="008E7075" w:rsidRPr="00847663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Результаты экспертной оценки оформляются Комиссией в оценочном листе результативности деятельности педагога за отчетный период. Результаты оформляются в баллах за каждый показатель результативности.</w:t>
      </w:r>
    </w:p>
    <w:p w:rsidR="008E7075" w:rsidRPr="00847663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Оценочный лист, завершающийся итоговым баллом учителя, подписывается всеми членами Комиссии, доводится для ознакомления под роспись педагогу и утверждается приказом руководителя.</w:t>
      </w:r>
    </w:p>
    <w:p w:rsidR="008E7075" w:rsidRPr="00847663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В случае несогласия педагога с итоговым баллом, педагог имеет право в течение двух дней обратиться с письменным заявлением в Комиссию, аргументировано изложив, с какими критериями оценки результатов его труда он не согласен.</w:t>
      </w:r>
    </w:p>
    <w:p w:rsidR="008E7075" w:rsidRPr="00847663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Комиссия обязана в течение двух дней рассмотреть заявление педагога и дать письменное или устное (по желанию педагога) разъяснение (обсуждение обращения заносится в протокол Комиссии).</w:t>
      </w:r>
    </w:p>
    <w:p w:rsidR="008E7075" w:rsidRPr="00847663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В случае несогласия с разъяснением Комиссии, педагог имеет право обратиться в КТС </w:t>
      </w:r>
      <w:r w:rsidR="005A2D1B" w:rsidRPr="00847663">
        <w:rPr>
          <w:rFonts w:ascii="Times New Roman" w:eastAsia="Times New Roman" w:hAnsi="Times New Roman" w:cs="Times New Roman"/>
        </w:rPr>
        <w:t>организации</w:t>
      </w:r>
      <w:r w:rsidRPr="00847663">
        <w:rPr>
          <w:rFonts w:ascii="Times New Roman" w:eastAsia="Times New Roman" w:hAnsi="Times New Roman" w:cs="Times New Roman"/>
        </w:rPr>
        <w:t>, в соответствии с ч.5 трудового Кодекса Российской Федерации.</w:t>
      </w:r>
    </w:p>
    <w:p w:rsidR="008E7075" w:rsidRPr="00847663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Работники имеют право вносить свои предложения в Ко</w:t>
      </w:r>
      <w:r w:rsidR="005A2D1B" w:rsidRPr="00847663">
        <w:rPr>
          <w:rFonts w:ascii="Times New Roman" w:eastAsia="Times New Roman" w:hAnsi="Times New Roman" w:cs="Times New Roman"/>
        </w:rPr>
        <w:t xml:space="preserve">миссию по дополнению, изменению </w:t>
      </w:r>
      <w:r w:rsidR="0019328B">
        <w:rPr>
          <w:rFonts w:ascii="Times New Roman" w:eastAsia="Times New Roman" w:hAnsi="Times New Roman" w:cs="Times New Roman"/>
        </w:rPr>
        <w:t xml:space="preserve">содержания или формулировки </w:t>
      </w:r>
      <w:r w:rsidRPr="00847663">
        <w:rPr>
          <w:rFonts w:ascii="Times New Roman" w:eastAsia="Times New Roman" w:hAnsi="Times New Roman" w:cs="Times New Roman"/>
        </w:rPr>
        <w:t>критериев</w:t>
      </w:r>
      <w:r w:rsidR="0019328B">
        <w:rPr>
          <w:rFonts w:ascii="Times New Roman" w:eastAsia="Times New Roman" w:hAnsi="Times New Roman" w:cs="Times New Roman"/>
        </w:rPr>
        <w:t xml:space="preserve">. </w:t>
      </w:r>
      <w:r w:rsidRPr="00847663">
        <w:rPr>
          <w:rFonts w:ascii="Times New Roman" w:eastAsia="Times New Roman" w:hAnsi="Times New Roman" w:cs="Times New Roman"/>
        </w:rPr>
        <w:t>Положения в случаях некорректности изложе</w:t>
      </w:r>
      <w:r w:rsidR="00D16510">
        <w:rPr>
          <w:rFonts w:ascii="Times New Roman" w:eastAsia="Times New Roman" w:hAnsi="Times New Roman" w:cs="Times New Roman"/>
        </w:rPr>
        <w:t xml:space="preserve">ния, занижения или не учтенной </w:t>
      </w:r>
      <w:r w:rsidRPr="00847663">
        <w:rPr>
          <w:rFonts w:ascii="Times New Roman" w:eastAsia="Times New Roman" w:hAnsi="Times New Roman" w:cs="Times New Roman"/>
        </w:rPr>
        <w:t xml:space="preserve">значимости   </w:t>
      </w:r>
      <w:r w:rsidR="00D16510">
        <w:rPr>
          <w:rFonts w:ascii="Times New Roman" w:eastAsia="Times New Roman" w:hAnsi="Times New Roman" w:cs="Times New Roman"/>
        </w:rPr>
        <w:t xml:space="preserve">вида деятельности, </w:t>
      </w:r>
      <w:r w:rsidRPr="00847663">
        <w:rPr>
          <w:rFonts w:ascii="Times New Roman" w:eastAsia="Times New Roman" w:hAnsi="Times New Roman" w:cs="Times New Roman"/>
        </w:rPr>
        <w:t>а также исключения критериев, потерявших актуальность.</w:t>
      </w:r>
    </w:p>
    <w:p w:rsidR="008E7075" w:rsidRDefault="008E7075" w:rsidP="0019328B">
      <w:pPr>
        <w:numPr>
          <w:ilvl w:val="1"/>
          <w:numId w:val="10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Любые изменения, дополнения, исключения в Положении обсуждаются на педагогическом Совете, утверждаются приказом руководителя, согласовываются с первичной профсоюзной организацией.</w:t>
      </w:r>
    </w:p>
    <w:p w:rsidR="00A67E15" w:rsidRDefault="00A67E15" w:rsidP="008E7075">
      <w:pPr>
        <w:spacing w:after="0" w:line="23" w:lineRule="atLeast"/>
        <w:jc w:val="center"/>
        <w:rPr>
          <w:rFonts w:ascii="Times New Roman" w:eastAsia="Times New Roman" w:hAnsi="Times New Roman" w:cs="Times New Roman"/>
        </w:rPr>
      </w:pPr>
    </w:p>
    <w:p w:rsidR="008E7075" w:rsidRPr="00847663" w:rsidRDefault="008E7075" w:rsidP="008E707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</w:rPr>
      </w:pPr>
      <w:r w:rsidRPr="00847663">
        <w:rPr>
          <w:rFonts w:ascii="Times New Roman" w:eastAsia="Times New Roman" w:hAnsi="Times New Roman" w:cs="Times New Roman"/>
          <w:b/>
        </w:rPr>
        <w:t>3. Порядок определения стимулирующих выплат</w:t>
      </w:r>
    </w:p>
    <w:p w:rsidR="00263723" w:rsidRPr="00847663" w:rsidRDefault="008E7075" w:rsidP="005A2D1B">
      <w:pPr>
        <w:numPr>
          <w:ilvl w:val="0"/>
          <w:numId w:val="13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Для определения размера стимулирующих надбавок Комиссия производит подсчет баллов по максимально возможному количеству критериев и показателей каждого работника за отчетный период. Вычисляется общая сумма баллов, полученных всеми работниками </w:t>
      </w:r>
      <w:r w:rsidR="00263723" w:rsidRPr="00847663">
        <w:rPr>
          <w:rFonts w:ascii="Times New Roman" w:eastAsia="Times New Roman" w:hAnsi="Times New Roman" w:cs="Times New Roman"/>
        </w:rPr>
        <w:t>организации.</w:t>
      </w:r>
      <w:r w:rsidRPr="00847663">
        <w:rPr>
          <w:rFonts w:ascii="Times New Roman" w:eastAsia="Times New Roman" w:hAnsi="Times New Roman" w:cs="Times New Roman"/>
        </w:rPr>
        <w:t xml:space="preserve"> </w:t>
      </w:r>
    </w:p>
    <w:p w:rsidR="00263723" w:rsidRPr="00847663" w:rsidRDefault="008E7075" w:rsidP="005A2D1B">
      <w:pPr>
        <w:numPr>
          <w:ilvl w:val="0"/>
          <w:numId w:val="13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Размер фонда </w:t>
      </w:r>
      <w:r w:rsidR="00263723" w:rsidRPr="00263723">
        <w:rPr>
          <w:rFonts w:ascii="Times New Roman" w:eastAsia="Calibri" w:hAnsi="Times New Roman" w:cs="Times New Roman"/>
          <w:lang w:eastAsia="ru-RU"/>
        </w:rPr>
        <w:t>оплаты труда на выплаты стимулирующего характера за качество выполняемых работ принимается в размере 16</w:t>
      </w:r>
      <w:r w:rsidR="00263723" w:rsidRPr="00847663">
        <w:rPr>
          <w:rFonts w:ascii="Times New Roman" w:eastAsia="Calibri" w:hAnsi="Times New Roman" w:cs="Times New Roman"/>
          <w:lang w:eastAsia="ru-RU"/>
        </w:rPr>
        <w:t>%</w:t>
      </w:r>
      <w:r w:rsidR="00263723" w:rsidRPr="00263723">
        <w:rPr>
          <w:rFonts w:ascii="Times New Roman" w:eastAsia="Calibri" w:hAnsi="Times New Roman" w:cs="Times New Roman"/>
          <w:lang w:eastAsia="ru-RU"/>
        </w:rPr>
        <w:t xml:space="preserve"> фонда оплаты труда работников</w:t>
      </w:r>
      <w:r w:rsidR="005A2D1B" w:rsidRPr="00847663">
        <w:rPr>
          <w:rFonts w:ascii="Times New Roman" w:eastAsia="Calibri" w:hAnsi="Times New Roman" w:cs="Times New Roman"/>
          <w:lang w:eastAsia="ru-RU"/>
        </w:rPr>
        <w:t xml:space="preserve"> </w:t>
      </w:r>
      <w:r w:rsidR="00263723" w:rsidRPr="00263723">
        <w:rPr>
          <w:rFonts w:ascii="Times New Roman" w:eastAsia="Calibri" w:hAnsi="Times New Roman" w:cs="Times New Roman"/>
          <w:lang w:eastAsia="ru-RU"/>
        </w:rPr>
        <w:t>организаци</w:t>
      </w:r>
      <w:r w:rsidR="00263723" w:rsidRPr="00847663">
        <w:rPr>
          <w:rFonts w:ascii="Times New Roman" w:eastAsia="Calibri" w:hAnsi="Times New Roman" w:cs="Times New Roman"/>
          <w:lang w:eastAsia="ru-RU"/>
        </w:rPr>
        <w:t>и</w:t>
      </w:r>
      <w:r w:rsidR="00263723" w:rsidRPr="00263723">
        <w:rPr>
          <w:rFonts w:ascii="Times New Roman" w:eastAsia="Calibri" w:hAnsi="Times New Roman" w:cs="Times New Roman"/>
          <w:lang w:eastAsia="ru-RU"/>
        </w:rPr>
        <w:t xml:space="preserve"> по должностным окладам (окладам, ставкам заработной платы) работников по основному месту работы. </w:t>
      </w:r>
    </w:p>
    <w:p w:rsidR="005A2D1B" w:rsidRPr="00847663" w:rsidRDefault="00263723" w:rsidP="00847663">
      <w:pPr>
        <w:numPr>
          <w:ilvl w:val="0"/>
          <w:numId w:val="13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Calibri" w:hAnsi="Times New Roman" w:cs="Times New Roman"/>
          <w:lang w:eastAsia="ru-RU"/>
        </w:rPr>
        <w:t xml:space="preserve">Размер фонда </w:t>
      </w:r>
      <w:proofErr w:type="gramStart"/>
      <w:r w:rsidR="008E7075" w:rsidRPr="00847663">
        <w:rPr>
          <w:rFonts w:ascii="Times New Roman" w:eastAsia="Times New Roman" w:hAnsi="Times New Roman" w:cs="Times New Roman"/>
        </w:rPr>
        <w:t>стимулирующих выплат</w:t>
      </w:r>
      <w:proofErr w:type="gramEnd"/>
      <w:r w:rsidR="008E7075" w:rsidRPr="00847663">
        <w:rPr>
          <w:rFonts w:ascii="Times New Roman" w:eastAsia="Times New Roman" w:hAnsi="Times New Roman" w:cs="Times New Roman"/>
        </w:rPr>
        <w:t xml:space="preserve"> запланированных на отчетный период, делится на общую сумму баллов, в результате получается денежный эквивалент в рублях одного балла. Этот показатель умножается на индивидуальную сумму баллов каждого работника. В результате будет получен размер стимулирующих выплат каждому учителю.</w:t>
      </w:r>
    </w:p>
    <w:p w:rsidR="008E7075" w:rsidRPr="00847663" w:rsidRDefault="008E7075" w:rsidP="005A2D1B">
      <w:pPr>
        <w:numPr>
          <w:ilvl w:val="0"/>
          <w:numId w:val="13"/>
        </w:numPr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Количество баллов одного педагога не должно превышать:</w:t>
      </w:r>
    </w:p>
    <w:p w:rsidR="008E7075" w:rsidRPr="00847663" w:rsidRDefault="008E7075" w:rsidP="008E7075">
      <w:pPr>
        <w:numPr>
          <w:ilvl w:val="0"/>
          <w:numId w:val="4"/>
        </w:numPr>
        <w:tabs>
          <w:tab w:val="left" w:pos="993"/>
        </w:tabs>
        <w:spacing w:after="0" w:line="23" w:lineRule="atLeast"/>
        <w:ind w:hanging="86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учитель - 60 баллов;</w:t>
      </w:r>
    </w:p>
    <w:p w:rsidR="008E7075" w:rsidRPr="00847663" w:rsidRDefault="008E7075" w:rsidP="008E7075">
      <w:pPr>
        <w:numPr>
          <w:ilvl w:val="0"/>
          <w:numId w:val="4"/>
        </w:numPr>
        <w:tabs>
          <w:tab w:val="left" w:pos="993"/>
        </w:tabs>
        <w:spacing w:after="0" w:line="23" w:lineRule="atLeast"/>
        <w:ind w:hanging="86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педагог – психолог- 55 баллов;</w:t>
      </w:r>
    </w:p>
    <w:p w:rsidR="008E7075" w:rsidRPr="00847663" w:rsidRDefault="008E7075" w:rsidP="008E7075">
      <w:pPr>
        <w:numPr>
          <w:ilvl w:val="0"/>
          <w:numId w:val="4"/>
        </w:numPr>
        <w:tabs>
          <w:tab w:val="left" w:pos="993"/>
        </w:tabs>
        <w:spacing w:after="0" w:line="23" w:lineRule="atLeast"/>
        <w:ind w:hanging="86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педагог-организатор – 50 баллов;</w:t>
      </w:r>
    </w:p>
    <w:p w:rsidR="005A2D1B" w:rsidRPr="00847663" w:rsidRDefault="008E7075" w:rsidP="005A2D1B">
      <w:pPr>
        <w:numPr>
          <w:ilvl w:val="0"/>
          <w:numId w:val="4"/>
        </w:numPr>
        <w:tabs>
          <w:tab w:val="left" w:pos="993"/>
        </w:tabs>
        <w:spacing w:after="0" w:line="23" w:lineRule="atLeast"/>
        <w:ind w:hanging="86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воспит</w:t>
      </w:r>
      <w:r w:rsidR="009A5436" w:rsidRPr="00847663">
        <w:rPr>
          <w:rFonts w:ascii="Times New Roman" w:eastAsia="Times New Roman" w:hAnsi="Times New Roman" w:cs="Times New Roman"/>
        </w:rPr>
        <w:t>атель группы продленного дня -</w:t>
      </w:r>
      <w:r w:rsidR="005A2D1B" w:rsidRPr="00847663">
        <w:rPr>
          <w:rFonts w:ascii="Times New Roman" w:eastAsia="Times New Roman" w:hAnsi="Times New Roman" w:cs="Times New Roman"/>
        </w:rPr>
        <w:t xml:space="preserve"> </w:t>
      </w:r>
      <w:r w:rsidR="009A5436" w:rsidRPr="00847663">
        <w:rPr>
          <w:rFonts w:ascii="Times New Roman" w:eastAsia="Times New Roman" w:hAnsi="Times New Roman" w:cs="Times New Roman"/>
        </w:rPr>
        <w:t>55</w:t>
      </w:r>
      <w:r w:rsidRPr="00847663">
        <w:rPr>
          <w:rFonts w:ascii="Times New Roman" w:eastAsia="Times New Roman" w:hAnsi="Times New Roman" w:cs="Times New Roman"/>
        </w:rPr>
        <w:t xml:space="preserve"> баллов;</w:t>
      </w:r>
    </w:p>
    <w:p w:rsidR="008E7075" w:rsidRPr="00847663" w:rsidRDefault="005A2D1B" w:rsidP="005A2D1B">
      <w:pPr>
        <w:numPr>
          <w:ilvl w:val="0"/>
          <w:numId w:val="4"/>
        </w:numPr>
        <w:tabs>
          <w:tab w:val="left" w:pos="993"/>
        </w:tabs>
        <w:spacing w:after="0" w:line="23" w:lineRule="atLeast"/>
        <w:ind w:hanging="86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преподаватель – организатор основ безопасности жизнедеятельности </w:t>
      </w:r>
      <w:r w:rsidR="008E7075" w:rsidRPr="00847663">
        <w:rPr>
          <w:rFonts w:ascii="Times New Roman" w:eastAsia="Times New Roman" w:hAnsi="Times New Roman" w:cs="Times New Roman"/>
        </w:rPr>
        <w:t>-</w:t>
      </w:r>
      <w:r w:rsidRPr="00847663">
        <w:rPr>
          <w:rFonts w:ascii="Times New Roman" w:eastAsia="Times New Roman" w:hAnsi="Times New Roman" w:cs="Times New Roman"/>
        </w:rPr>
        <w:t xml:space="preserve"> </w:t>
      </w:r>
      <w:r w:rsidR="008E7075" w:rsidRPr="00847663">
        <w:rPr>
          <w:rFonts w:ascii="Times New Roman" w:eastAsia="Times New Roman" w:hAnsi="Times New Roman" w:cs="Times New Roman"/>
        </w:rPr>
        <w:t>60 баллов;</w:t>
      </w:r>
    </w:p>
    <w:p w:rsidR="005A2D1B" w:rsidRPr="00847663" w:rsidRDefault="008E7075" w:rsidP="005A2D1B">
      <w:pPr>
        <w:numPr>
          <w:ilvl w:val="0"/>
          <w:numId w:val="4"/>
        </w:numPr>
        <w:tabs>
          <w:tab w:val="left" w:pos="993"/>
        </w:tabs>
        <w:spacing w:after="0" w:line="23" w:lineRule="atLeast"/>
        <w:ind w:hanging="86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педагог дополнительного образования -</w:t>
      </w:r>
      <w:r w:rsidR="005A2D1B" w:rsidRPr="00847663">
        <w:rPr>
          <w:rFonts w:ascii="Times New Roman" w:eastAsia="Times New Roman" w:hAnsi="Times New Roman" w:cs="Times New Roman"/>
        </w:rPr>
        <w:t xml:space="preserve"> </w:t>
      </w:r>
      <w:r w:rsidRPr="00847663">
        <w:rPr>
          <w:rFonts w:ascii="Times New Roman" w:eastAsia="Times New Roman" w:hAnsi="Times New Roman" w:cs="Times New Roman"/>
        </w:rPr>
        <w:t>50 баллов</w:t>
      </w:r>
      <w:r w:rsidR="005A2D1B" w:rsidRPr="00847663">
        <w:rPr>
          <w:rFonts w:ascii="Times New Roman" w:eastAsia="Times New Roman" w:hAnsi="Times New Roman" w:cs="Times New Roman"/>
        </w:rPr>
        <w:t>.</w:t>
      </w:r>
    </w:p>
    <w:p w:rsidR="005A2D1B" w:rsidRPr="00847663" w:rsidRDefault="008E7075" w:rsidP="005A2D1B">
      <w:pPr>
        <w:pStyle w:val="a3"/>
        <w:numPr>
          <w:ilvl w:val="1"/>
          <w:numId w:val="19"/>
        </w:numPr>
        <w:tabs>
          <w:tab w:val="left" w:pos="993"/>
        </w:tabs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>Установленные стимулирующие выплаты производятся равными долями ежемесячно.</w:t>
      </w:r>
    </w:p>
    <w:p w:rsidR="005A2D1B" w:rsidRPr="00847663" w:rsidRDefault="008E7075" w:rsidP="005A2D1B">
      <w:pPr>
        <w:pStyle w:val="a3"/>
        <w:numPr>
          <w:ilvl w:val="1"/>
          <w:numId w:val="19"/>
        </w:numPr>
        <w:tabs>
          <w:tab w:val="left" w:pos="993"/>
        </w:tabs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Больничные листы и отпуск оплачивается исходя из средней заработной платы работника, в которой учитываются стимулирующие выплаты. </w:t>
      </w:r>
    </w:p>
    <w:p w:rsidR="008E7075" w:rsidRPr="00847663" w:rsidRDefault="008E7075" w:rsidP="005A2D1B">
      <w:pPr>
        <w:pStyle w:val="a3"/>
        <w:numPr>
          <w:ilvl w:val="1"/>
          <w:numId w:val="19"/>
        </w:numPr>
        <w:tabs>
          <w:tab w:val="left" w:pos="993"/>
        </w:tabs>
        <w:spacing w:after="0" w:line="23" w:lineRule="atLeast"/>
        <w:ind w:left="426" w:hanging="568"/>
        <w:jc w:val="both"/>
        <w:rPr>
          <w:rFonts w:ascii="Times New Roman" w:eastAsia="Times New Roman" w:hAnsi="Times New Roman" w:cs="Times New Roman"/>
        </w:rPr>
      </w:pPr>
      <w:r w:rsidRPr="00847663">
        <w:rPr>
          <w:rFonts w:ascii="Times New Roman" w:eastAsia="Times New Roman" w:hAnsi="Times New Roman" w:cs="Times New Roman"/>
        </w:rPr>
        <w:t xml:space="preserve">Одним из критериев оценки эффективности деятельности работников </w:t>
      </w:r>
      <w:r w:rsidR="005A2D1B" w:rsidRPr="00847663">
        <w:rPr>
          <w:rFonts w:ascii="Times New Roman" w:eastAsia="Times New Roman" w:hAnsi="Times New Roman" w:cs="Times New Roman"/>
        </w:rPr>
        <w:t xml:space="preserve">организации </w:t>
      </w:r>
      <w:r w:rsidRPr="00847663">
        <w:rPr>
          <w:rFonts w:ascii="Times New Roman" w:eastAsia="Times New Roman" w:hAnsi="Times New Roman" w:cs="Times New Roman"/>
        </w:rPr>
        <w:t xml:space="preserve">–установлен критерий за выполнение социально-значимой общественной </w:t>
      </w:r>
      <w:r w:rsidR="005A2D1B" w:rsidRPr="00847663">
        <w:rPr>
          <w:rFonts w:ascii="Times New Roman" w:eastAsia="Times New Roman" w:hAnsi="Times New Roman" w:cs="Times New Roman"/>
        </w:rPr>
        <w:t xml:space="preserve">работы (председателю первичной </w:t>
      </w:r>
      <w:r w:rsidRPr="00847663">
        <w:rPr>
          <w:rFonts w:ascii="Times New Roman" w:eastAsia="Times New Roman" w:hAnsi="Times New Roman" w:cs="Times New Roman"/>
        </w:rPr>
        <w:t>профсоюзной организации 5 баллов, уполномоченному по охране труда 5 баллов, ответственному за опеку и попечительство 5 баллов; горячее питание 5 баллов, за делопроизводство 5 баллов; за работу с пенсионным фондом и страхованием сотрудников 5 баллов).</w:t>
      </w:r>
    </w:p>
    <w:p w:rsidR="008E7075" w:rsidRDefault="008E7075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A20E1C" w:rsidRPr="00847663" w:rsidRDefault="00A20E1C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5A2D1B" w:rsidRPr="00847663" w:rsidRDefault="008E7075" w:rsidP="005A2D1B">
      <w:pPr>
        <w:pStyle w:val="a3"/>
        <w:numPr>
          <w:ilvl w:val="0"/>
          <w:numId w:val="21"/>
        </w:numPr>
        <w:spacing w:after="0" w:line="23" w:lineRule="atLeast"/>
        <w:jc w:val="center"/>
        <w:rPr>
          <w:rFonts w:ascii="Times New Roman" w:eastAsia="Times New Roman" w:hAnsi="Times New Roman" w:cs="Times New Roman"/>
          <w:b/>
        </w:rPr>
      </w:pPr>
      <w:r w:rsidRPr="00847663">
        <w:rPr>
          <w:rFonts w:ascii="Times New Roman" w:eastAsia="Times New Roman" w:hAnsi="Times New Roman" w:cs="Times New Roman"/>
          <w:b/>
        </w:rPr>
        <w:t>Заключительные положения</w:t>
      </w:r>
    </w:p>
    <w:p w:rsidR="00A20E1C" w:rsidRPr="00A20E1C" w:rsidRDefault="008E7075" w:rsidP="00A20E1C">
      <w:pPr>
        <w:pStyle w:val="a3"/>
        <w:numPr>
          <w:ilvl w:val="1"/>
          <w:numId w:val="23"/>
        </w:numPr>
        <w:spacing w:after="0" w:line="23" w:lineRule="atLeast"/>
        <w:ind w:hanging="502"/>
        <w:jc w:val="both"/>
        <w:rPr>
          <w:rFonts w:ascii="Times New Roman" w:eastAsia="Times New Roman" w:hAnsi="Times New Roman" w:cs="Times New Roman"/>
          <w:b/>
        </w:rPr>
      </w:pPr>
      <w:r w:rsidRPr="00A20E1C">
        <w:rPr>
          <w:rFonts w:ascii="Times New Roman" w:eastAsia="Times New Roman" w:hAnsi="Times New Roman" w:cs="Times New Roman"/>
        </w:rPr>
        <w:t xml:space="preserve">Настоящее Положение распространяется на всех педагогов </w:t>
      </w:r>
      <w:r w:rsidR="005A2D1B" w:rsidRPr="00A20E1C">
        <w:rPr>
          <w:rFonts w:ascii="Times New Roman" w:eastAsia="Times New Roman" w:hAnsi="Times New Roman" w:cs="Times New Roman"/>
        </w:rPr>
        <w:t>организации</w:t>
      </w:r>
      <w:r w:rsidRPr="00A20E1C">
        <w:rPr>
          <w:rFonts w:ascii="Times New Roman" w:eastAsia="Times New Roman" w:hAnsi="Times New Roman" w:cs="Times New Roman"/>
        </w:rPr>
        <w:t xml:space="preserve"> и действует до принятия нового.</w:t>
      </w:r>
    </w:p>
    <w:p w:rsidR="008E7075" w:rsidRPr="00A20E1C" w:rsidRDefault="008E7075" w:rsidP="00A20E1C">
      <w:pPr>
        <w:pStyle w:val="a3"/>
        <w:numPr>
          <w:ilvl w:val="1"/>
          <w:numId w:val="23"/>
        </w:numPr>
        <w:spacing w:after="0" w:line="23" w:lineRule="atLeast"/>
        <w:ind w:hanging="502"/>
        <w:jc w:val="both"/>
        <w:rPr>
          <w:rFonts w:ascii="Times New Roman" w:eastAsia="Times New Roman" w:hAnsi="Times New Roman" w:cs="Times New Roman"/>
          <w:b/>
        </w:rPr>
      </w:pPr>
      <w:r w:rsidRPr="00A20E1C">
        <w:rPr>
          <w:rFonts w:ascii="Times New Roman" w:eastAsia="Times New Roman" w:hAnsi="Times New Roman" w:cs="Times New Roman"/>
        </w:rPr>
        <w:t xml:space="preserve">Право толкования данного Положения принадлежит директору </w:t>
      </w:r>
      <w:r w:rsidR="005A2D1B" w:rsidRPr="00A20E1C">
        <w:rPr>
          <w:rFonts w:ascii="Times New Roman" w:eastAsia="Times New Roman" w:hAnsi="Times New Roman" w:cs="Times New Roman"/>
        </w:rPr>
        <w:t xml:space="preserve">организации, </w:t>
      </w:r>
      <w:r w:rsidRPr="00A20E1C">
        <w:rPr>
          <w:rFonts w:ascii="Times New Roman" w:eastAsia="Times New Roman" w:hAnsi="Times New Roman" w:cs="Times New Roman"/>
        </w:rPr>
        <w:t>Председателю Комиссии и председателю профкома в пределах своей компетенции.</w:t>
      </w:r>
    </w:p>
    <w:p w:rsidR="008E7075" w:rsidRPr="00847663" w:rsidRDefault="008E7075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9A5436" w:rsidRDefault="009A5436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A20E1C" w:rsidRDefault="00A20E1C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A20E1C" w:rsidRDefault="00A20E1C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A20E1C" w:rsidRDefault="00A20E1C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A20E1C" w:rsidRDefault="00A20E1C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A20E1C" w:rsidRDefault="00A20E1C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A20E1C" w:rsidRDefault="00A20E1C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A20E1C" w:rsidRDefault="00A20E1C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A20E1C" w:rsidRDefault="00A20E1C" w:rsidP="00A20E1C">
      <w:pPr>
        <w:spacing w:after="0" w:line="23" w:lineRule="atLeast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</w:t>
      </w:r>
      <w:r w:rsidR="00D46081">
        <w:rPr>
          <w:rFonts w:ascii="Times New Roman" w:eastAsia="Times New Roman" w:hAnsi="Times New Roman" w:cs="Times New Roman"/>
        </w:rPr>
        <w:t xml:space="preserve"> 1</w:t>
      </w:r>
    </w:p>
    <w:p w:rsidR="00A20E1C" w:rsidRPr="00847663" w:rsidRDefault="00A20E1C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</w:rPr>
      </w:pPr>
    </w:p>
    <w:p w:rsidR="008E7075" w:rsidRPr="00847663" w:rsidRDefault="008E7075" w:rsidP="008E707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</w:rPr>
      </w:pPr>
      <w:r w:rsidRPr="00847663">
        <w:rPr>
          <w:rFonts w:ascii="Times New Roman" w:eastAsia="Times New Roman" w:hAnsi="Times New Roman" w:cs="Times New Roman"/>
          <w:b/>
        </w:rPr>
        <w:t>Форма оценочного листа.</w:t>
      </w:r>
    </w:p>
    <w:p w:rsidR="008E7075" w:rsidRPr="00847663" w:rsidRDefault="008E7075" w:rsidP="008E707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</w:rPr>
      </w:pPr>
      <w:r w:rsidRPr="00847663">
        <w:rPr>
          <w:rFonts w:ascii="Times New Roman" w:eastAsia="Times New Roman" w:hAnsi="Times New Roman" w:cs="Times New Roman"/>
          <w:b/>
        </w:rPr>
        <w:t>Оценочный лист</w:t>
      </w:r>
    </w:p>
    <w:p w:rsidR="008E7075" w:rsidRPr="008E7075" w:rsidRDefault="008E7075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  <w:b/>
        </w:rPr>
      </w:pPr>
      <w:r w:rsidRPr="008E7075">
        <w:rPr>
          <w:rFonts w:ascii="Times New Roman" w:eastAsia="Times New Roman" w:hAnsi="Times New Roman" w:cs="Times New Roman"/>
          <w:b/>
        </w:rPr>
        <w:t>____________________________________________________________________________________</w:t>
      </w:r>
    </w:p>
    <w:p w:rsidR="008E7075" w:rsidRPr="008E7075" w:rsidRDefault="008E7075" w:rsidP="008E7075">
      <w:pPr>
        <w:spacing w:after="0" w:line="23" w:lineRule="atLeast"/>
        <w:jc w:val="center"/>
        <w:rPr>
          <w:rFonts w:ascii="Times New Roman" w:eastAsia="Times New Roman" w:hAnsi="Times New Roman" w:cs="Times New Roman"/>
        </w:rPr>
      </w:pPr>
      <w:r w:rsidRPr="008E7075">
        <w:rPr>
          <w:rFonts w:ascii="Times New Roman" w:eastAsia="Times New Roman" w:hAnsi="Times New Roman" w:cs="Times New Roman"/>
        </w:rPr>
        <w:t>(Ф.И.О работника, должность)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221"/>
        <w:gridCol w:w="851"/>
        <w:gridCol w:w="1417"/>
        <w:gridCol w:w="1701"/>
        <w:gridCol w:w="2127"/>
        <w:gridCol w:w="851"/>
        <w:gridCol w:w="1133"/>
      </w:tblGrid>
      <w:tr w:rsidR="008E7075" w:rsidRPr="008E7075" w:rsidTr="00847663">
        <w:tc>
          <w:tcPr>
            <w:tcW w:w="480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221" w:type="dxa"/>
          </w:tcPr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Показатели</w:t>
            </w:r>
          </w:p>
          <w:p w:rsidR="008E7075" w:rsidRPr="008E7075" w:rsidRDefault="00847663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оценки эффективности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дея</w:t>
            </w:r>
            <w:r w:rsidR="008E7075" w:rsidRPr="008E7075">
              <w:rPr>
                <w:rFonts w:ascii="Times New Roman" w:eastAsia="Times New Roman" w:hAnsi="Times New Roman" w:cs="Times New Roman"/>
              </w:rPr>
              <w:t>тельности  работника</w:t>
            </w:r>
            <w:proofErr w:type="gramEnd"/>
          </w:p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на основании</w:t>
            </w:r>
            <w:r w:rsidR="00847663">
              <w:rPr>
                <w:rFonts w:ascii="Times New Roman" w:eastAsia="Times New Roman" w:hAnsi="Times New Roman" w:cs="Times New Roman"/>
              </w:rPr>
              <w:t xml:space="preserve"> </w:t>
            </w:r>
            <w:r w:rsidRPr="008E7075">
              <w:rPr>
                <w:rFonts w:ascii="Times New Roman" w:eastAsia="Times New Roman" w:hAnsi="Times New Roman" w:cs="Times New Roman"/>
              </w:rPr>
              <w:t>критериев</w:t>
            </w:r>
          </w:p>
        </w:tc>
        <w:tc>
          <w:tcPr>
            <w:tcW w:w="851" w:type="dxa"/>
          </w:tcPr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Периодичность оценки</w:t>
            </w:r>
          </w:p>
        </w:tc>
        <w:tc>
          <w:tcPr>
            <w:tcW w:w="1417" w:type="dxa"/>
          </w:tcPr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Диапазон</w:t>
            </w:r>
          </w:p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значений/ максимальное количество</w:t>
            </w:r>
            <w:r w:rsidR="00847663">
              <w:rPr>
                <w:rFonts w:ascii="Times New Roman" w:eastAsia="Times New Roman" w:hAnsi="Times New Roman" w:cs="Times New Roman"/>
              </w:rPr>
              <w:t xml:space="preserve"> </w:t>
            </w:r>
            <w:r w:rsidRPr="008E7075">
              <w:rPr>
                <w:rFonts w:ascii="Times New Roman" w:eastAsia="Times New Roman" w:hAnsi="Times New Roman" w:cs="Times New Roman"/>
              </w:rPr>
              <w:t>баллов</w:t>
            </w:r>
          </w:p>
        </w:tc>
        <w:tc>
          <w:tcPr>
            <w:tcW w:w="1701" w:type="dxa"/>
          </w:tcPr>
          <w:p w:rsidR="00847663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 xml:space="preserve">Сведения о выполнении показателей за истекший период </w:t>
            </w:r>
          </w:p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  <w:b/>
              </w:rPr>
              <w:t>(заполняется работником)</w:t>
            </w:r>
          </w:p>
        </w:tc>
        <w:tc>
          <w:tcPr>
            <w:tcW w:w="2127" w:type="dxa"/>
          </w:tcPr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8E7075">
              <w:rPr>
                <w:rFonts w:ascii="Times New Roman" w:eastAsia="Times New Roman" w:hAnsi="Times New Roman" w:cs="Times New Roman"/>
              </w:rPr>
              <w:t>Подтверждение  сведений</w:t>
            </w:r>
            <w:proofErr w:type="gramEnd"/>
            <w:r w:rsidR="00847663">
              <w:rPr>
                <w:rFonts w:ascii="Times New Roman" w:eastAsia="Times New Roman" w:hAnsi="Times New Roman" w:cs="Times New Roman"/>
              </w:rPr>
              <w:t xml:space="preserve"> </w:t>
            </w:r>
            <w:r w:rsidRPr="008E7075">
              <w:rPr>
                <w:rFonts w:ascii="Times New Roman" w:eastAsia="Times New Roman" w:hAnsi="Times New Roman" w:cs="Times New Roman"/>
              </w:rPr>
              <w:t>в протоколе мониторинга</w:t>
            </w:r>
            <w:r w:rsidR="00847663">
              <w:rPr>
                <w:rFonts w:ascii="Times New Roman" w:eastAsia="Times New Roman" w:hAnsi="Times New Roman" w:cs="Times New Roman"/>
              </w:rPr>
              <w:t xml:space="preserve"> </w:t>
            </w:r>
            <w:r w:rsidRPr="008E7075">
              <w:rPr>
                <w:rFonts w:ascii="Times New Roman" w:eastAsia="Times New Roman" w:hAnsi="Times New Roman" w:cs="Times New Roman"/>
              </w:rPr>
              <w:t>профессиональной деятельности</w:t>
            </w:r>
            <w:r w:rsidR="00847663">
              <w:rPr>
                <w:rFonts w:ascii="Times New Roman" w:eastAsia="Times New Roman" w:hAnsi="Times New Roman" w:cs="Times New Roman"/>
              </w:rPr>
              <w:t xml:space="preserve"> </w:t>
            </w:r>
            <w:r w:rsidRPr="008E7075">
              <w:rPr>
                <w:rFonts w:ascii="Times New Roman" w:eastAsia="Times New Roman" w:hAnsi="Times New Roman" w:cs="Times New Roman"/>
              </w:rPr>
              <w:t>работника</w:t>
            </w:r>
          </w:p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E7075">
              <w:rPr>
                <w:rFonts w:ascii="Times New Roman" w:eastAsia="Times New Roman" w:hAnsi="Times New Roman" w:cs="Times New Roman"/>
                <w:b/>
              </w:rPr>
              <w:t>(заполняется администрацией или ру</w:t>
            </w:r>
            <w:r w:rsidR="00847663">
              <w:rPr>
                <w:rFonts w:ascii="Times New Roman" w:eastAsia="Times New Roman" w:hAnsi="Times New Roman" w:cs="Times New Roman"/>
                <w:b/>
              </w:rPr>
              <w:t xml:space="preserve">ководителем профильного </w:t>
            </w:r>
            <w:proofErr w:type="spellStart"/>
            <w:r w:rsidR="00847663">
              <w:rPr>
                <w:rFonts w:ascii="Times New Roman" w:eastAsia="Times New Roman" w:hAnsi="Times New Roman" w:cs="Times New Roman"/>
                <w:b/>
              </w:rPr>
              <w:t>методобъ</w:t>
            </w:r>
            <w:r w:rsidRPr="008E7075">
              <w:rPr>
                <w:rFonts w:ascii="Times New Roman" w:eastAsia="Times New Roman" w:hAnsi="Times New Roman" w:cs="Times New Roman"/>
                <w:b/>
              </w:rPr>
              <w:t>единения</w:t>
            </w:r>
            <w:proofErr w:type="spellEnd"/>
            <w:r w:rsidRPr="008E7075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851" w:type="dxa"/>
          </w:tcPr>
          <w:p w:rsidR="008E7075" w:rsidRPr="00847663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Итоговый</w:t>
            </w:r>
            <w:r w:rsidR="00847663">
              <w:rPr>
                <w:rFonts w:ascii="Times New Roman" w:eastAsia="Times New Roman" w:hAnsi="Times New Roman" w:cs="Times New Roman"/>
              </w:rPr>
              <w:t xml:space="preserve"> </w:t>
            </w:r>
            <w:r w:rsidRPr="008E7075">
              <w:rPr>
                <w:rFonts w:ascii="Times New Roman" w:eastAsia="Times New Roman" w:hAnsi="Times New Roman" w:cs="Times New Roman"/>
              </w:rPr>
              <w:t xml:space="preserve">оценочный балл </w:t>
            </w:r>
            <w:r w:rsidRPr="008E7075">
              <w:rPr>
                <w:rFonts w:ascii="Times New Roman" w:eastAsia="Times New Roman" w:hAnsi="Times New Roman" w:cs="Times New Roman"/>
                <w:b/>
              </w:rPr>
              <w:t>(заполняется</w:t>
            </w:r>
          </w:p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  <w:b/>
              </w:rPr>
              <w:t>комиссией)</w:t>
            </w:r>
          </w:p>
        </w:tc>
        <w:tc>
          <w:tcPr>
            <w:tcW w:w="1133" w:type="dxa"/>
          </w:tcPr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Обоснование</w:t>
            </w:r>
          </w:p>
          <w:p w:rsidR="008E7075" w:rsidRPr="008E7075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E7075">
              <w:rPr>
                <w:rFonts w:ascii="Times New Roman" w:eastAsia="Times New Roman" w:hAnsi="Times New Roman" w:cs="Times New Roman"/>
                <w:b/>
              </w:rPr>
              <w:t>(заполняется</w:t>
            </w:r>
            <w:r w:rsidR="0084766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8E7075">
              <w:rPr>
                <w:rFonts w:ascii="Times New Roman" w:eastAsia="Times New Roman" w:hAnsi="Times New Roman" w:cs="Times New Roman"/>
                <w:b/>
              </w:rPr>
              <w:t>комиссией</w:t>
            </w:r>
          </w:p>
          <w:p w:rsidR="008E7075" w:rsidRPr="00847663" w:rsidRDefault="008E7075" w:rsidP="00847663">
            <w:pPr>
              <w:spacing w:after="0" w:line="23" w:lineRule="atLeast"/>
              <w:ind w:right="-1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E7075">
              <w:rPr>
                <w:rFonts w:ascii="Times New Roman" w:eastAsia="Times New Roman" w:hAnsi="Times New Roman" w:cs="Times New Roman"/>
                <w:b/>
              </w:rPr>
              <w:t>в случае снижения</w:t>
            </w:r>
            <w:r w:rsidR="0084766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8E7075">
              <w:rPr>
                <w:rFonts w:ascii="Times New Roman" w:eastAsia="Times New Roman" w:hAnsi="Times New Roman" w:cs="Times New Roman"/>
                <w:b/>
              </w:rPr>
              <w:t>оценочных баллов)</w:t>
            </w:r>
          </w:p>
        </w:tc>
      </w:tr>
      <w:tr w:rsidR="008E7075" w:rsidRPr="008E7075" w:rsidTr="00847663">
        <w:tc>
          <w:tcPr>
            <w:tcW w:w="480" w:type="dxa"/>
          </w:tcPr>
          <w:p w:rsidR="008E7075" w:rsidRPr="008E7075" w:rsidRDefault="008E7075" w:rsidP="008476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1" w:type="dxa"/>
          </w:tcPr>
          <w:p w:rsidR="008E7075" w:rsidRPr="008E7075" w:rsidRDefault="008E7075" w:rsidP="008476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E7075" w:rsidRPr="008E7075" w:rsidRDefault="008E7075" w:rsidP="008476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8E7075" w:rsidRPr="008E7075" w:rsidRDefault="008E7075" w:rsidP="008476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8E7075" w:rsidRPr="008E7075" w:rsidRDefault="008E7075" w:rsidP="008476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8E7075" w:rsidRPr="008E7075" w:rsidRDefault="008E7075" w:rsidP="008476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8E7075" w:rsidRPr="008E7075" w:rsidRDefault="008E7075" w:rsidP="008476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3" w:type="dxa"/>
          </w:tcPr>
          <w:p w:rsidR="008E7075" w:rsidRPr="008E7075" w:rsidRDefault="008E7075" w:rsidP="0084766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E7075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8E7075" w:rsidRPr="008E7075" w:rsidTr="00847663">
        <w:tc>
          <w:tcPr>
            <w:tcW w:w="480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1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E7075" w:rsidRPr="008E7075" w:rsidTr="00847663">
        <w:tc>
          <w:tcPr>
            <w:tcW w:w="480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1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E7075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1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</w:tcPr>
          <w:p w:rsidR="008E7075" w:rsidRPr="008E7075" w:rsidRDefault="008E7075" w:rsidP="008E70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E7075" w:rsidRPr="008E7075" w:rsidRDefault="008E7075" w:rsidP="008E7075">
      <w:pPr>
        <w:spacing w:after="0" w:line="23" w:lineRule="atLeast"/>
        <w:jc w:val="both"/>
        <w:rPr>
          <w:rFonts w:ascii="Times New Roman" w:eastAsia="Times New Roman" w:hAnsi="Times New Roman" w:cs="Times New Roman"/>
          <w:b/>
        </w:rPr>
      </w:pPr>
    </w:p>
    <w:p w:rsidR="00847663" w:rsidRDefault="00847663" w:rsidP="00A20E1C">
      <w:pPr>
        <w:spacing w:line="360" w:lineRule="auto"/>
      </w:pPr>
    </w:p>
    <w:p w:rsidR="00847663" w:rsidRPr="00847663" w:rsidRDefault="00847663" w:rsidP="00A20E1C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47663">
        <w:rPr>
          <w:rFonts w:ascii="Times New Roman" w:eastAsia="Times New Roman" w:hAnsi="Times New Roman" w:cs="Times New Roman"/>
          <w:b/>
          <w:lang w:eastAsia="ru-RU"/>
        </w:rPr>
        <w:t xml:space="preserve">Протокол </w:t>
      </w:r>
      <w:proofErr w:type="gramStart"/>
      <w:r w:rsidRPr="00847663">
        <w:rPr>
          <w:rFonts w:ascii="Times New Roman" w:eastAsia="Times New Roman" w:hAnsi="Times New Roman" w:cs="Times New Roman"/>
          <w:b/>
          <w:lang w:eastAsia="ru-RU"/>
        </w:rPr>
        <w:t>№  от</w:t>
      </w:r>
      <w:proofErr w:type="gramEnd"/>
      <w:r w:rsidRPr="00847663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847663">
        <w:rPr>
          <w:rFonts w:ascii="Times New Roman" w:eastAsia="Times New Roman" w:hAnsi="Times New Roman" w:cs="Times New Roman"/>
          <w:b/>
          <w:lang w:eastAsia="ru-RU"/>
        </w:rPr>
        <w:t>«___»  ________</w:t>
      </w:r>
      <w:r>
        <w:rPr>
          <w:rFonts w:ascii="Times New Roman" w:eastAsia="Times New Roman" w:hAnsi="Times New Roman" w:cs="Times New Roman"/>
          <w:b/>
          <w:lang w:eastAsia="ru-RU"/>
        </w:rPr>
        <w:t>___</w:t>
      </w:r>
      <w:r w:rsidRPr="00847663">
        <w:rPr>
          <w:rFonts w:ascii="Times New Roman" w:eastAsia="Times New Roman" w:hAnsi="Times New Roman" w:cs="Times New Roman"/>
          <w:b/>
          <w:lang w:eastAsia="ru-RU"/>
        </w:rPr>
        <w:t>_ 20</w:t>
      </w:r>
      <w:r>
        <w:rPr>
          <w:rFonts w:ascii="Times New Roman" w:eastAsia="Times New Roman" w:hAnsi="Times New Roman" w:cs="Times New Roman"/>
          <w:b/>
          <w:lang w:eastAsia="ru-RU"/>
        </w:rPr>
        <w:t>__</w:t>
      </w:r>
      <w:r w:rsidRPr="00847663">
        <w:rPr>
          <w:rFonts w:ascii="Times New Roman" w:eastAsia="Times New Roman" w:hAnsi="Times New Roman" w:cs="Times New Roman"/>
          <w:b/>
          <w:lang w:eastAsia="ru-RU"/>
        </w:rPr>
        <w:t xml:space="preserve"> г</w:t>
      </w:r>
    </w:p>
    <w:p w:rsidR="00847663" w:rsidRPr="00847663" w:rsidRDefault="00847663" w:rsidP="00A20E1C">
      <w:pPr>
        <w:spacing w:after="0" w:line="36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847663">
        <w:rPr>
          <w:rFonts w:ascii="Times New Roman" w:eastAsia="Times New Roman" w:hAnsi="Times New Roman" w:cs="Times New Roman"/>
          <w:b/>
          <w:lang w:eastAsia="ru-RU"/>
        </w:rPr>
        <w:t xml:space="preserve">Дата заполнения: </w:t>
      </w:r>
      <w:proofErr w:type="gramStart"/>
      <w:r w:rsidRPr="00847663">
        <w:rPr>
          <w:rFonts w:ascii="Times New Roman" w:eastAsia="Times New Roman" w:hAnsi="Times New Roman" w:cs="Times New Roman"/>
          <w:b/>
          <w:lang w:eastAsia="ru-RU"/>
        </w:rPr>
        <w:t>« _</w:t>
      </w:r>
      <w:proofErr w:type="gramEnd"/>
      <w:r w:rsidRPr="00847663">
        <w:rPr>
          <w:rFonts w:ascii="Times New Roman" w:eastAsia="Times New Roman" w:hAnsi="Times New Roman" w:cs="Times New Roman"/>
          <w:b/>
          <w:lang w:eastAsia="ru-RU"/>
        </w:rPr>
        <w:t xml:space="preserve">_ »  </w:t>
      </w:r>
      <w:r w:rsidRPr="0084766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 __________   </w:t>
      </w:r>
      <w:r w:rsidRPr="00847663">
        <w:rPr>
          <w:rFonts w:ascii="Times New Roman" w:eastAsia="Times New Roman" w:hAnsi="Times New Roman" w:cs="Times New Roman"/>
          <w:b/>
          <w:lang w:eastAsia="ru-RU"/>
        </w:rPr>
        <w:t xml:space="preserve">20__ г.                   </w:t>
      </w:r>
      <w:r w:rsidRPr="00847663">
        <w:rPr>
          <w:rFonts w:ascii="Times New Roman" w:eastAsia="Times New Roman" w:hAnsi="Times New Roman" w:cs="Times New Roman"/>
          <w:lang w:eastAsia="ru-RU"/>
        </w:rPr>
        <w:t>Члены комиссии: ______</w:t>
      </w:r>
      <w:proofErr w:type="gramStart"/>
      <w:r w:rsidRPr="00847663">
        <w:rPr>
          <w:rFonts w:ascii="Times New Roman" w:eastAsia="Times New Roman" w:hAnsi="Times New Roman" w:cs="Times New Roman"/>
          <w:lang w:eastAsia="ru-RU"/>
        </w:rPr>
        <w:t>_  /</w:t>
      </w:r>
      <w:proofErr w:type="gramEnd"/>
      <w:r w:rsidRPr="00847663">
        <w:rPr>
          <w:rFonts w:ascii="Times New Roman" w:eastAsia="Times New Roman" w:hAnsi="Times New Roman" w:cs="Times New Roman"/>
          <w:lang w:eastAsia="ru-RU"/>
        </w:rPr>
        <w:t xml:space="preserve"> ___________ /                                                     </w:t>
      </w:r>
    </w:p>
    <w:p w:rsidR="00847663" w:rsidRPr="00847663" w:rsidRDefault="00847663" w:rsidP="00A20E1C">
      <w:pPr>
        <w:spacing w:after="0" w:line="36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847663">
        <w:rPr>
          <w:rFonts w:ascii="Times New Roman" w:eastAsia="Times New Roman" w:hAnsi="Times New Roman" w:cs="Times New Roman"/>
          <w:b/>
          <w:lang w:eastAsia="ru-RU"/>
        </w:rPr>
        <w:t>Учитель: _________ / ______</w:t>
      </w:r>
      <w:r w:rsidRPr="0084766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                </w:t>
      </w:r>
      <w:r w:rsidRPr="00847663">
        <w:rPr>
          <w:rFonts w:ascii="Times New Roman" w:eastAsia="Times New Roman" w:hAnsi="Times New Roman" w:cs="Times New Roman"/>
          <w:b/>
          <w:lang w:eastAsia="ru-RU"/>
        </w:rPr>
        <w:t xml:space="preserve">________/                                              </w:t>
      </w:r>
      <w:r w:rsidRPr="00847663">
        <w:rPr>
          <w:rFonts w:ascii="Times New Roman" w:eastAsia="Times New Roman" w:hAnsi="Times New Roman" w:cs="Times New Roman"/>
          <w:lang w:eastAsia="ru-RU"/>
        </w:rPr>
        <w:t>________ / ___________/</w:t>
      </w:r>
    </w:p>
    <w:p w:rsidR="00847663" w:rsidRPr="00847663" w:rsidRDefault="00847663" w:rsidP="00A20E1C">
      <w:pPr>
        <w:spacing w:after="0" w:line="360" w:lineRule="auto"/>
      </w:pPr>
    </w:p>
    <w:sectPr w:rsidR="00847663" w:rsidRPr="00847663" w:rsidSect="008A7179">
      <w:footerReference w:type="default" r:id="rId7"/>
      <w:pgSz w:w="11906" w:h="16838"/>
      <w:pgMar w:top="568" w:right="707" w:bottom="568" w:left="1560" w:header="510" w:footer="454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E56" w:rsidRDefault="00DC3E56" w:rsidP="009F728B">
      <w:pPr>
        <w:spacing w:after="0" w:line="240" w:lineRule="auto"/>
      </w:pPr>
      <w:r>
        <w:separator/>
      </w:r>
    </w:p>
  </w:endnote>
  <w:endnote w:type="continuationSeparator" w:id="0">
    <w:p w:rsidR="00DC3E56" w:rsidRDefault="00DC3E56" w:rsidP="009F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1269653"/>
      <w:docPartObj>
        <w:docPartGallery w:val="Page Numbers (Bottom of Page)"/>
        <w:docPartUnique/>
      </w:docPartObj>
    </w:sdtPr>
    <w:sdtEndPr/>
    <w:sdtContent>
      <w:p w:rsidR="009949C9" w:rsidRDefault="009949C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179">
          <w:rPr>
            <w:noProof/>
          </w:rPr>
          <w:t>161</w:t>
        </w:r>
        <w:r>
          <w:fldChar w:fldCharType="end"/>
        </w:r>
      </w:p>
    </w:sdtContent>
  </w:sdt>
  <w:p w:rsidR="009F728B" w:rsidRDefault="009F728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E56" w:rsidRDefault="00DC3E56" w:rsidP="009F728B">
      <w:pPr>
        <w:spacing w:after="0" w:line="240" w:lineRule="auto"/>
      </w:pPr>
      <w:r>
        <w:separator/>
      </w:r>
    </w:p>
  </w:footnote>
  <w:footnote w:type="continuationSeparator" w:id="0">
    <w:p w:rsidR="00DC3E56" w:rsidRDefault="00DC3E56" w:rsidP="009F7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1722F"/>
    <w:multiLevelType w:val="multilevel"/>
    <w:tmpl w:val="98209B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57D4993"/>
    <w:multiLevelType w:val="hybridMultilevel"/>
    <w:tmpl w:val="7C4270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2800F5"/>
    <w:multiLevelType w:val="multilevel"/>
    <w:tmpl w:val="E89A03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053A5A"/>
    <w:multiLevelType w:val="hybridMultilevel"/>
    <w:tmpl w:val="897E1A72"/>
    <w:lvl w:ilvl="0" w:tplc="B9080710">
      <w:start w:val="1"/>
      <w:numFmt w:val="decimal"/>
      <w:lvlText w:val="3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32661"/>
    <w:multiLevelType w:val="hybridMultilevel"/>
    <w:tmpl w:val="9CE461A0"/>
    <w:lvl w:ilvl="0" w:tplc="7DEADC14">
      <w:start w:val="1"/>
      <w:numFmt w:val="decimal"/>
      <w:lvlText w:val="%1.2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866D2"/>
    <w:multiLevelType w:val="hybridMultilevel"/>
    <w:tmpl w:val="C92EA4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A60D33"/>
    <w:multiLevelType w:val="multilevel"/>
    <w:tmpl w:val="E89A03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1C756C76"/>
    <w:multiLevelType w:val="multilevel"/>
    <w:tmpl w:val="210C3154"/>
    <w:lvl w:ilvl="0">
      <w:start w:val="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2"/>
      <w:numFmt w:val="decimal"/>
      <w:lvlText w:val="%1.%2."/>
      <w:lvlJc w:val="left"/>
      <w:pPr>
        <w:ind w:left="764" w:hanging="48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8" w15:restartNumberingAfterBreak="0">
    <w:nsid w:val="22832376"/>
    <w:multiLevelType w:val="multilevel"/>
    <w:tmpl w:val="2E980A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/>
      </w:rPr>
    </w:lvl>
  </w:abstractNum>
  <w:abstractNum w:abstractNumId="9" w15:restartNumberingAfterBreak="0">
    <w:nsid w:val="28021867"/>
    <w:multiLevelType w:val="hybridMultilevel"/>
    <w:tmpl w:val="7ADCE81E"/>
    <w:lvl w:ilvl="0" w:tplc="4E42A97A">
      <w:start w:val="1"/>
      <w:numFmt w:val="decimal"/>
      <w:lvlText w:val="%1.1."/>
      <w:lvlJc w:val="left"/>
      <w:pPr>
        <w:ind w:left="360" w:hanging="360"/>
      </w:pPr>
      <w:rPr>
        <w:rFonts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2A426D49"/>
    <w:multiLevelType w:val="hybridMultilevel"/>
    <w:tmpl w:val="289EA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CC463E0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D7BE196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FB384F5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7A88468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0E8BE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B1AB1F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E0DC14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1" w15:restartNumberingAfterBreak="0">
    <w:nsid w:val="2CCE0BEE"/>
    <w:multiLevelType w:val="hybridMultilevel"/>
    <w:tmpl w:val="9E082CE2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FE3CAF"/>
    <w:multiLevelType w:val="hybridMultilevel"/>
    <w:tmpl w:val="7C84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E5DD1"/>
    <w:multiLevelType w:val="hybridMultilevel"/>
    <w:tmpl w:val="D286FB80"/>
    <w:lvl w:ilvl="0" w:tplc="38489E2E">
      <w:start w:val="1"/>
      <w:numFmt w:val="decimal"/>
      <w:lvlText w:val="4.%1."/>
      <w:lvlJc w:val="left"/>
      <w:pPr>
        <w:ind w:left="8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2E32FE"/>
    <w:multiLevelType w:val="hybridMultilevel"/>
    <w:tmpl w:val="E06C4D9C"/>
    <w:lvl w:ilvl="0" w:tplc="DE68C1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46650"/>
    <w:multiLevelType w:val="hybridMultilevel"/>
    <w:tmpl w:val="CB20067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E85AFB"/>
    <w:multiLevelType w:val="multilevel"/>
    <w:tmpl w:val="32425B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/>
      </w:rPr>
    </w:lvl>
  </w:abstractNum>
  <w:abstractNum w:abstractNumId="17" w15:restartNumberingAfterBreak="0">
    <w:nsid w:val="67A572B4"/>
    <w:multiLevelType w:val="hybridMultilevel"/>
    <w:tmpl w:val="60B20F3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8A45A8"/>
    <w:multiLevelType w:val="multilevel"/>
    <w:tmpl w:val="98209B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6F014ECD"/>
    <w:multiLevelType w:val="multilevel"/>
    <w:tmpl w:val="90CE96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712F57CC"/>
    <w:multiLevelType w:val="hybridMultilevel"/>
    <w:tmpl w:val="895062BC"/>
    <w:lvl w:ilvl="0" w:tplc="AB9615BA">
      <w:start w:val="1"/>
      <w:numFmt w:val="decimal"/>
      <w:lvlText w:val="2.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3317A2"/>
    <w:multiLevelType w:val="hybridMultilevel"/>
    <w:tmpl w:val="CC568368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B44754"/>
    <w:multiLevelType w:val="hybridMultilevel"/>
    <w:tmpl w:val="78EC5FAA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1"/>
  </w:num>
  <w:num w:numId="4">
    <w:abstractNumId w:val="1"/>
  </w:num>
  <w:num w:numId="5">
    <w:abstractNumId w:val="17"/>
  </w:num>
  <w:num w:numId="6">
    <w:abstractNumId w:val="11"/>
  </w:num>
  <w:num w:numId="7">
    <w:abstractNumId w:val="15"/>
  </w:num>
  <w:num w:numId="8">
    <w:abstractNumId w:val="4"/>
  </w:num>
  <w:num w:numId="9">
    <w:abstractNumId w:val="9"/>
  </w:num>
  <w:num w:numId="10">
    <w:abstractNumId w:val="8"/>
  </w:num>
  <w:num w:numId="11">
    <w:abstractNumId w:val="20"/>
  </w:num>
  <w:num w:numId="12">
    <w:abstractNumId w:val="7"/>
  </w:num>
  <w:num w:numId="13">
    <w:abstractNumId w:val="3"/>
  </w:num>
  <w:num w:numId="14">
    <w:abstractNumId w:val="13"/>
  </w:num>
  <w:num w:numId="15">
    <w:abstractNumId w:val="22"/>
  </w:num>
  <w:num w:numId="16">
    <w:abstractNumId w:val="12"/>
  </w:num>
  <w:num w:numId="17">
    <w:abstractNumId w:val="14"/>
  </w:num>
  <w:num w:numId="18">
    <w:abstractNumId w:val="16"/>
  </w:num>
  <w:num w:numId="19">
    <w:abstractNumId w:val="0"/>
  </w:num>
  <w:num w:numId="20">
    <w:abstractNumId w:val="18"/>
  </w:num>
  <w:num w:numId="21">
    <w:abstractNumId w:val="2"/>
  </w:num>
  <w:num w:numId="22">
    <w:abstractNumId w:val="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CAE"/>
    <w:rsid w:val="00083F70"/>
    <w:rsid w:val="000A1089"/>
    <w:rsid w:val="001550C1"/>
    <w:rsid w:val="0019328B"/>
    <w:rsid w:val="001C6D37"/>
    <w:rsid w:val="00263723"/>
    <w:rsid w:val="002778DF"/>
    <w:rsid w:val="0030211B"/>
    <w:rsid w:val="003E0655"/>
    <w:rsid w:val="004B6CAE"/>
    <w:rsid w:val="00555091"/>
    <w:rsid w:val="00580A56"/>
    <w:rsid w:val="005A2D1B"/>
    <w:rsid w:val="006D1CB4"/>
    <w:rsid w:val="00762AE3"/>
    <w:rsid w:val="0079697A"/>
    <w:rsid w:val="00847663"/>
    <w:rsid w:val="008A7179"/>
    <w:rsid w:val="008E7075"/>
    <w:rsid w:val="009817BB"/>
    <w:rsid w:val="009949C9"/>
    <w:rsid w:val="009A5436"/>
    <w:rsid w:val="009F728B"/>
    <w:rsid w:val="00A07D85"/>
    <w:rsid w:val="00A20E1C"/>
    <w:rsid w:val="00A33FA6"/>
    <w:rsid w:val="00A67E15"/>
    <w:rsid w:val="00B11129"/>
    <w:rsid w:val="00B402A3"/>
    <w:rsid w:val="00BE4260"/>
    <w:rsid w:val="00C4025C"/>
    <w:rsid w:val="00CC4CCA"/>
    <w:rsid w:val="00CD1682"/>
    <w:rsid w:val="00D16510"/>
    <w:rsid w:val="00D20FCD"/>
    <w:rsid w:val="00D2740D"/>
    <w:rsid w:val="00D46081"/>
    <w:rsid w:val="00D549E5"/>
    <w:rsid w:val="00D55085"/>
    <w:rsid w:val="00DC3E56"/>
    <w:rsid w:val="00EA6A74"/>
    <w:rsid w:val="00F211C6"/>
    <w:rsid w:val="00F80037"/>
    <w:rsid w:val="00F8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074CCC-6FB4-4ED8-A00C-56412EB51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A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6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6A7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F7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728B"/>
  </w:style>
  <w:style w:type="paragraph" w:styleId="a8">
    <w:name w:val="footer"/>
    <w:basedOn w:val="a"/>
    <w:link w:val="a9"/>
    <w:uiPriority w:val="99"/>
    <w:unhideWhenUsed/>
    <w:rsid w:val="009F7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7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УЧИТЕЛЬ</cp:lastModifiedBy>
  <cp:revision>3</cp:revision>
  <cp:lastPrinted>2021-06-30T11:20:00Z</cp:lastPrinted>
  <dcterms:created xsi:type="dcterms:W3CDTF">2021-06-30T11:11:00Z</dcterms:created>
  <dcterms:modified xsi:type="dcterms:W3CDTF">2021-06-30T11:22:00Z</dcterms:modified>
</cp:coreProperties>
</file>